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6F64" w:rsidRDefault="005E0A99" w:rsidP="00664E71">
      <w:pPr>
        <w:jc w:val="center"/>
        <w:rPr>
          <w:rFonts w:ascii="ＭＳ Ｐ明朝" w:eastAsia="ＭＳ Ｐ明朝" w:hAnsi="ＭＳ Ｐ明朝" w:cs="Arial"/>
          <w:b/>
          <w:sz w:val="24"/>
          <w:szCs w:val="21"/>
        </w:rPr>
      </w:pPr>
      <w:r>
        <w:rPr>
          <w:rFonts w:ascii="ＭＳ Ｐ明朝" w:eastAsia="ＭＳ Ｐ明朝" w:hAnsi="ＭＳ Ｐ明朝" w:cs="Arial"/>
          <w:b/>
          <w:sz w:val="24"/>
          <w:szCs w:val="21"/>
        </w:rPr>
        <w:br/>
      </w:r>
      <w:r w:rsidR="004E28B9" w:rsidRPr="00D670AD">
        <w:rPr>
          <w:rFonts w:ascii="ＭＳ Ｐ明朝" w:eastAsia="ＭＳ Ｐ明朝" w:hAnsi="ＭＳ Ｐ明朝" w:cs="Arial" w:hint="eastAsia"/>
          <w:b/>
          <w:sz w:val="24"/>
          <w:szCs w:val="21"/>
        </w:rPr>
        <w:t>2019</w:t>
      </w:r>
      <w:r w:rsidR="00BC4DE1">
        <w:rPr>
          <w:rFonts w:ascii="ＭＳ Ｐ明朝" w:eastAsia="ＭＳ Ｐ明朝" w:hAnsi="ＭＳ Ｐ明朝" w:cs="Arial" w:hint="eastAsia"/>
          <w:b/>
          <w:sz w:val="24"/>
          <w:szCs w:val="21"/>
        </w:rPr>
        <w:t>年</w:t>
      </w:r>
      <w:r w:rsidR="004E28B9" w:rsidRPr="00D670AD">
        <w:rPr>
          <w:rFonts w:ascii="ＭＳ Ｐ明朝" w:eastAsia="ＭＳ Ｐ明朝" w:hAnsi="ＭＳ Ｐ明朝" w:cs="Arial" w:hint="eastAsia"/>
          <w:b/>
          <w:sz w:val="24"/>
          <w:szCs w:val="21"/>
        </w:rPr>
        <w:t xml:space="preserve">　</w:t>
      </w:r>
      <w:r w:rsidR="00664E71" w:rsidRPr="00D670AD">
        <w:rPr>
          <w:rFonts w:ascii="ＭＳ Ｐ明朝" w:eastAsia="ＭＳ Ｐ明朝" w:hAnsi="ＭＳ Ｐ明朝" w:cs="Arial"/>
          <w:b/>
          <w:sz w:val="24"/>
          <w:szCs w:val="21"/>
        </w:rPr>
        <w:t>「ルワンダ</w:t>
      </w:r>
      <w:r w:rsidR="005E7E04">
        <w:rPr>
          <w:rFonts w:ascii="ＭＳ Ｐ明朝" w:eastAsia="ＭＳ Ｐ明朝" w:hAnsi="ＭＳ Ｐ明朝" w:cs="Arial" w:hint="eastAsia"/>
          <w:b/>
          <w:sz w:val="24"/>
          <w:szCs w:val="21"/>
        </w:rPr>
        <w:t>国</w:t>
      </w:r>
      <w:r w:rsidR="001E17F2" w:rsidRPr="00D670AD">
        <w:rPr>
          <w:rFonts w:ascii="ＭＳ Ｐ明朝" w:eastAsia="ＭＳ Ｐ明朝" w:hAnsi="ＭＳ Ｐ明朝" w:cs="Arial"/>
          <w:b/>
          <w:sz w:val="24"/>
          <w:szCs w:val="21"/>
        </w:rPr>
        <w:t>における</w:t>
      </w:r>
      <w:r w:rsidR="00343BDE">
        <w:rPr>
          <w:rFonts w:ascii="ＭＳ Ｐ明朝" w:eastAsia="ＭＳ Ｐ明朝" w:hAnsi="ＭＳ Ｐ明朝" w:cs="Arial" w:hint="eastAsia"/>
          <w:b/>
          <w:sz w:val="24"/>
          <w:szCs w:val="21"/>
        </w:rPr>
        <w:t>パイロット</w:t>
      </w:r>
      <w:r w:rsidR="00664E71" w:rsidRPr="00D670AD">
        <w:rPr>
          <w:rFonts w:ascii="ＭＳ Ｐ明朝" w:eastAsia="ＭＳ Ｐ明朝" w:hAnsi="ＭＳ Ｐ明朝" w:cs="Arial"/>
          <w:b/>
          <w:sz w:val="24"/>
          <w:szCs w:val="21"/>
        </w:rPr>
        <w:t>事業」</w:t>
      </w:r>
      <w:r w:rsidR="00932033" w:rsidRPr="00D670AD">
        <w:rPr>
          <w:rFonts w:ascii="ＭＳ Ｐ明朝" w:eastAsia="ＭＳ Ｐ明朝" w:hAnsi="ＭＳ Ｐ明朝" w:cs="Arial"/>
          <w:b/>
          <w:sz w:val="24"/>
          <w:szCs w:val="21"/>
        </w:rPr>
        <w:t xml:space="preserve">支援プログラム　</w:t>
      </w:r>
      <w:r w:rsidR="00664E71" w:rsidRPr="00D670AD">
        <w:rPr>
          <w:rFonts w:ascii="ＭＳ Ｐ明朝" w:eastAsia="ＭＳ Ｐ明朝" w:hAnsi="ＭＳ Ｐ明朝" w:cs="Arial"/>
          <w:b/>
          <w:sz w:val="24"/>
          <w:szCs w:val="21"/>
        </w:rPr>
        <w:t>公募要領</w:t>
      </w:r>
    </w:p>
    <w:p w:rsidR="00BA36DC" w:rsidRPr="00D670AD" w:rsidRDefault="00BA36DC" w:rsidP="00664E71">
      <w:pPr>
        <w:jc w:val="center"/>
        <w:rPr>
          <w:rFonts w:ascii="ＭＳ Ｐ明朝" w:eastAsia="ＭＳ Ｐ明朝" w:hAnsi="ＭＳ Ｐ明朝" w:cs="Arial"/>
          <w:b/>
          <w:sz w:val="24"/>
          <w:szCs w:val="21"/>
        </w:rPr>
      </w:pPr>
    </w:p>
    <w:p w:rsidR="002D263C" w:rsidRDefault="001E17F2" w:rsidP="00407000">
      <w:pPr>
        <w:spacing w:line="300" w:lineRule="exact"/>
        <w:rPr>
          <w:rFonts w:ascii="ＭＳ Ｐ明朝" w:eastAsia="ＭＳ Ｐ明朝" w:hAnsi="ＭＳ Ｐ明朝" w:cs="Arial"/>
          <w:sz w:val="22"/>
          <w:szCs w:val="21"/>
        </w:rPr>
      </w:pPr>
      <w:r w:rsidRPr="00D670AD">
        <w:rPr>
          <w:rFonts w:ascii="ＭＳ Ｐ明朝" w:eastAsia="ＭＳ Ｐ明朝" w:hAnsi="ＭＳ Ｐ明朝" w:cs="Arial"/>
          <w:sz w:val="22"/>
          <w:szCs w:val="21"/>
        </w:rPr>
        <w:t>下記の通り、</w:t>
      </w:r>
      <w:r w:rsidR="004E28B9" w:rsidRPr="00D670AD">
        <w:rPr>
          <w:rFonts w:ascii="ＭＳ Ｐ明朝" w:eastAsia="ＭＳ Ｐ明朝" w:hAnsi="ＭＳ Ｐ明朝" w:cs="Arial"/>
          <w:sz w:val="22"/>
          <w:szCs w:val="21"/>
        </w:rPr>
        <w:t>2019</w:t>
      </w:r>
      <w:r w:rsidR="00BC4DE1">
        <w:rPr>
          <w:rFonts w:ascii="ＭＳ Ｐ明朝" w:eastAsia="ＭＳ Ｐ明朝" w:hAnsi="ＭＳ Ｐ明朝" w:cs="Arial"/>
          <w:sz w:val="22"/>
          <w:szCs w:val="21"/>
        </w:rPr>
        <w:t>年</w:t>
      </w:r>
      <w:r w:rsidRPr="00D670AD">
        <w:rPr>
          <w:rFonts w:ascii="ＭＳ Ｐ明朝" w:eastAsia="ＭＳ Ｐ明朝" w:hAnsi="ＭＳ Ｐ明朝" w:cs="Arial"/>
          <w:sz w:val="22"/>
          <w:szCs w:val="21"/>
        </w:rPr>
        <w:t>「ルワンダにおける</w:t>
      </w:r>
      <w:r w:rsidR="00BC4DE1">
        <w:rPr>
          <w:rFonts w:ascii="ＭＳ Ｐ明朝" w:eastAsia="ＭＳ Ｐ明朝" w:hAnsi="ＭＳ Ｐ明朝" w:cs="Arial" w:hint="eastAsia"/>
          <w:sz w:val="22"/>
          <w:szCs w:val="21"/>
        </w:rPr>
        <w:t>パイロット</w:t>
      </w:r>
      <w:r w:rsidRPr="00D670AD">
        <w:rPr>
          <w:rFonts w:ascii="ＭＳ Ｐ明朝" w:eastAsia="ＭＳ Ｐ明朝" w:hAnsi="ＭＳ Ｐ明朝" w:cs="Arial"/>
          <w:sz w:val="22"/>
          <w:szCs w:val="21"/>
        </w:rPr>
        <w:t>事業」を実施する事業者を公募します。</w:t>
      </w:r>
    </w:p>
    <w:p w:rsidR="00664E71" w:rsidRPr="00D670AD" w:rsidRDefault="001E17F2" w:rsidP="00407000">
      <w:pPr>
        <w:spacing w:line="300" w:lineRule="exact"/>
        <w:rPr>
          <w:rFonts w:ascii="ＭＳ Ｐ明朝" w:eastAsia="ＭＳ Ｐ明朝" w:hAnsi="ＭＳ Ｐ明朝" w:cs="Arial"/>
          <w:sz w:val="22"/>
          <w:szCs w:val="21"/>
        </w:rPr>
      </w:pPr>
      <w:r w:rsidRPr="00D670AD">
        <w:rPr>
          <w:rFonts w:ascii="ＭＳ Ｐ明朝" w:eastAsia="ＭＳ Ｐ明朝" w:hAnsi="ＭＳ Ｐ明朝" w:cs="Arial"/>
          <w:sz w:val="22"/>
          <w:szCs w:val="21"/>
        </w:rPr>
        <w:t>皆様の応募をお待ちしております。</w:t>
      </w:r>
    </w:p>
    <w:p w:rsidR="00A74857" w:rsidRPr="00F22B94" w:rsidRDefault="00A74857" w:rsidP="00407000">
      <w:pPr>
        <w:spacing w:line="300" w:lineRule="exact"/>
        <w:rPr>
          <w:rFonts w:ascii="ＭＳ Ｐ明朝" w:eastAsia="ＭＳ Ｐ明朝" w:hAnsi="ＭＳ Ｐ明朝" w:cs="Arial"/>
          <w:szCs w:val="21"/>
        </w:rPr>
      </w:pPr>
    </w:p>
    <w:tbl>
      <w:tblPr>
        <w:tblStyle w:val="a7"/>
        <w:tblW w:w="0" w:type="auto"/>
        <w:tblLook w:val="04A0" w:firstRow="1" w:lastRow="0" w:firstColumn="1" w:lastColumn="0" w:noHBand="0" w:noVBand="1"/>
      </w:tblPr>
      <w:tblGrid>
        <w:gridCol w:w="10404"/>
      </w:tblGrid>
      <w:tr w:rsidR="00A74857" w:rsidTr="00774065">
        <w:trPr>
          <w:trHeight w:val="243"/>
        </w:trPr>
        <w:tc>
          <w:tcPr>
            <w:tcW w:w="10404" w:type="dxa"/>
          </w:tcPr>
          <w:p w:rsidR="00A74857" w:rsidRPr="00A74857" w:rsidRDefault="00A74857" w:rsidP="00A74857">
            <w:pPr>
              <w:pBdr>
                <w:top w:val="single" w:sz="4" w:space="1" w:color="auto"/>
                <w:left w:val="single" w:sz="4" w:space="4" w:color="auto"/>
                <w:bottom w:val="single" w:sz="4" w:space="1" w:color="auto"/>
                <w:right w:val="single" w:sz="4" w:space="4" w:color="auto"/>
              </w:pBdr>
              <w:shd w:val="clear" w:color="auto" w:fill="2F5496" w:themeFill="accent1" w:themeFillShade="BF"/>
              <w:spacing w:line="300" w:lineRule="exact"/>
              <w:rPr>
                <w:rFonts w:ascii="ＭＳ Ｐ明朝" w:eastAsia="ＭＳ Ｐ明朝" w:hAnsi="ＭＳ Ｐ明朝" w:cs="Arial"/>
                <w:b/>
                <w:color w:val="FFFFFF" w:themeColor="background1"/>
                <w:szCs w:val="21"/>
              </w:rPr>
            </w:pPr>
            <w:r w:rsidRPr="00A74857">
              <w:rPr>
                <w:rFonts w:ascii="ＭＳ Ｐ明朝" w:eastAsia="ＭＳ Ｐ明朝" w:hAnsi="ＭＳ Ｐ明朝" w:cs="Arial"/>
                <w:b/>
                <w:color w:val="FFFFFF" w:themeColor="background1"/>
                <w:sz w:val="24"/>
                <w:szCs w:val="21"/>
              </w:rPr>
              <w:t>1. 事業</w:t>
            </w:r>
            <w:r w:rsidRPr="00A74857">
              <w:rPr>
                <w:rFonts w:ascii="ＭＳ Ｐ明朝" w:eastAsia="ＭＳ Ｐ明朝" w:hAnsi="ＭＳ Ｐ明朝" w:cs="Arial" w:hint="eastAsia"/>
                <w:b/>
                <w:color w:val="FFFFFF" w:themeColor="background1"/>
                <w:sz w:val="24"/>
                <w:szCs w:val="21"/>
              </w:rPr>
              <w:t>の背景と目的</w:t>
            </w:r>
            <w:r w:rsidR="00774065">
              <w:rPr>
                <w:rFonts w:ascii="ＭＳ Ｐ明朝" w:eastAsia="ＭＳ Ｐ明朝" w:hAnsi="ＭＳ Ｐ明朝" w:cs="Arial" w:hint="eastAsia"/>
                <w:b/>
                <w:color w:val="FFFFFF" w:themeColor="background1"/>
                <w:sz w:val="24"/>
                <w:szCs w:val="21"/>
              </w:rPr>
              <w:t xml:space="preserve">                                                                          </w:t>
            </w:r>
          </w:p>
        </w:tc>
      </w:tr>
    </w:tbl>
    <w:p w:rsidR="00600E56" w:rsidRPr="00D670AD" w:rsidRDefault="00600E56" w:rsidP="00600E56">
      <w:pPr>
        <w:tabs>
          <w:tab w:val="left" w:pos="3170"/>
        </w:tabs>
        <w:spacing w:before="240" w:line="300" w:lineRule="exact"/>
        <w:jc w:val="left"/>
        <w:rPr>
          <w:rFonts w:ascii="ＭＳ Ｐ明朝" w:eastAsia="ＭＳ Ｐ明朝" w:hAnsi="ＭＳ Ｐ明朝" w:cs="Arial"/>
          <w:sz w:val="22"/>
          <w:szCs w:val="21"/>
        </w:rPr>
      </w:pPr>
      <w:r w:rsidRPr="00D670AD">
        <w:rPr>
          <w:rFonts w:ascii="ＭＳ Ｐ明朝" w:eastAsia="ＭＳ Ｐ明朝" w:hAnsi="ＭＳ Ｐ明朝" w:cs="Arial"/>
          <w:sz w:val="22"/>
          <w:szCs w:val="21"/>
        </w:rPr>
        <w:t>アフリカ大陸のほぼ中央に位置する内陸国であるルワンダ共和国（以下「ルワンダ」）は国家開発目標として掲げた「Vision 2020」の中で、2020年までに中所得国になることを目標としています。そしてその</w:t>
      </w:r>
      <w:r w:rsidR="00932033" w:rsidRPr="00D670AD">
        <w:rPr>
          <w:rFonts w:ascii="ＭＳ Ｐ明朝" w:eastAsia="ＭＳ Ｐ明朝" w:hAnsi="ＭＳ Ｐ明朝" w:cs="Arial"/>
          <w:sz w:val="22"/>
          <w:szCs w:val="21"/>
        </w:rPr>
        <w:t>目標の</w:t>
      </w:r>
      <w:r w:rsidRPr="00D670AD">
        <w:rPr>
          <w:rFonts w:ascii="ＭＳ Ｐ明朝" w:eastAsia="ＭＳ Ｐ明朝" w:hAnsi="ＭＳ Ｐ明朝" w:cs="Arial"/>
          <w:sz w:val="22"/>
          <w:szCs w:val="21"/>
        </w:rPr>
        <w:t>達成を目指し、情報通信技術（ICT）を活用した様々な社会経済開発に取り組んでいます。ルワンダでは、社会経済発展に向け、知識集約産業を創出し、革新的で高付加価値な製品とサービスを作り出すための体制構築及び人材育成が求められており、そのために、ICTの活用･普及を図ることが喫緊の課題となっています。</w:t>
      </w:r>
    </w:p>
    <w:p w:rsidR="00600E56" w:rsidRPr="00D670AD" w:rsidRDefault="00600E56" w:rsidP="00600E56">
      <w:pPr>
        <w:tabs>
          <w:tab w:val="left" w:pos="3170"/>
        </w:tabs>
        <w:spacing w:before="240" w:line="300" w:lineRule="exact"/>
        <w:jc w:val="left"/>
        <w:rPr>
          <w:rFonts w:ascii="ＭＳ Ｐ明朝" w:eastAsia="ＭＳ Ｐ明朝" w:hAnsi="ＭＳ Ｐ明朝" w:cs="Arial"/>
          <w:sz w:val="22"/>
          <w:szCs w:val="21"/>
        </w:rPr>
      </w:pPr>
      <w:r w:rsidRPr="00D670AD">
        <w:rPr>
          <w:rFonts w:ascii="ＭＳ Ｐ明朝" w:eastAsia="ＭＳ Ｐ明朝" w:hAnsi="ＭＳ Ｐ明朝" w:cs="Arial"/>
          <w:sz w:val="22"/>
          <w:szCs w:val="21"/>
        </w:rPr>
        <w:t>このようなルワンダの状況を受け、国際協力機構（JICA）は、ルワンダの社会経済発展を支援すべく、国家ICT戦略（Smart Rwanda Master Plan：SRMP） の策定･実施のためのアドバイザー派遣を含め、様々な分野において協力を実施してきました。今般、ルワンダ国政府とJICAは、国家ICT戦略の主要テーマであるICTを活用したイノベーションを育むエコシステム構築を目的として、これまでの取り組みを拡大する形で、2017年11月より「ICTイノベーションエコシステム強化プロジェクト</w:t>
      </w:r>
      <w:r w:rsidR="00D123B8" w:rsidRPr="00D670AD">
        <w:rPr>
          <w:rFonts w:ascii="ＭＳ Ｐ明朝" w:eastAsia="ＭＳ Ｐ明朝" w:hAnsi="ＭＳ Ｐ明朝" w:cs="Arial"/>
          <w:sz w:val="22"/>
          <w:szCs w:val="21"/>
        </w:rPr>
        <w:t>（以下「ICTプロジェクト）</w:t>
      </w:r>
      <w:r w:rsidRPr="00D670AD">
        <w:rPr>
          <w:rFonts w:ascii="ＭＳ Ｐ明朝" w:eastAsia="ＭＳ Ｐ明朝" w:hAnsi="ＭＳ Ｐ明朝" w:cs="Arial"/>
          <w:sz w:val="22"/>
          <w:szCs w:val="21"/>
        </w:rPr>
        <w:t>」を</w:t>
      </w:r>
      <w:r w:rsidR="00BC4DE1">
        <w:rPr>
          <w:rFonts w:ascii="ＭＳ Ｐ明朝" w:eastAsia="ＭＳ Ｐ明朝" w:hAnsi="ＭＳ Ｐ明朝" w:cs="Arial" w:hint="eastAsia"/>
          <w:sz w:val="22"/>
          <w:szCs w:val="21"/>
        </w:rPr>
        <w:t>実施しているところです</w:t>
      </w:r>
      <w:r w:rsidRPr="00D670AD">
        <w:rPr>
          <w:rFonts w:ascii="ＭＳ Ｐ明朝" w:eastAsia="ＭＳ Ｐ明朝" w:hAnsi="ＭＳ Ｐ明朝" w:cs="Arial"/>
          <w:sz w:val="22"/>
          <w:szCs w:val="21"/>
        </w:rPr>
        <w:t>。このプロジェクトを通じて、ルワンダにおいてICTの創造的な活用を通じたビジネスが数多く生まれ、ルワンダの社会経済発展に貢献すると共に、同国のアフリカ大陸におけるICTハブ」としての地位が一層強固なものとなることが期待されています。</w:t>
      </w:r>
    </w:p>
    <w:p w:rsidR="00600E56" w:rsidRPr="00D670AD" w:rsidRDefault="00C00877" w:rsidP="00600E56">
      <w:pPr>
        <w:tabs>
          <w:tab w:val="left" w:pos="3170"/>
        </w:tabs>
        <w:spacing w:before="240" w:line="300" w:lineRule="exact"/>
        <w:jc w:val="left"/>
        <w:rPr>
          <w:rFonts w:ascii="ＭＳ Ｐ明朝" w:eastAsia="ＭＳ Ｐ明朝" w:hAnsi="ＭＳ Ｐ明朝" w:cs="Arial"/>
          <w:sz w:val="22"/>
          <w:szCs w:val="21"/>
        </w:rPr>
      </w:pPr>
      <w:r w:rsidRPr="00D670AD">
        <w:rPr>
          <w:rFonts w:ascii="ＭＳ Ｐ明朝" w:eastAsia="ＭＳ Ｐ明朝" w:hAnsi="ＭＳ Ｐ明朝" w:cs="Arial"/>
          <w:sz w:val="22"/>
          <w:szCs w:val="21"/>
        </w:rPr>
        <w:t>特に、同プロジェクトの成果３「ICTに関連したルワンダ企業と本邦企業の関係が強化される」の達成に向けて、</w:t>
      </w:r>
      <w:r w:rsidR="00932033" w:rsidRPr="00D670AD">
        <w:rPr>
          <w:rFonts w:ascii="ＭＳ Ｐ明朝" w:eastAsia="ＭＳ Ｐ明朝" w:hAnsi="ＭＳ Ｐ明朝" w:cs="Arial"/>
          <w:sz w:val="22"/>
          <w:szCs w:val="21"/>
        </w:rPr>
        <w:t>本プログラム</w:t>
      </w:r>
      <w:r w:rsidRPr="00D670AD">
        <w:rPr>
          <w:rFonts w:ascii="ＭＳ Ｐ明朝" w:eastAsia="ＭＳ Ｐ明朝" w:hAnsi="ＭＳ Ｐ明朝" w:cs="Arial"/>
          <w:sz w:val="22"/>
          <w:szCs w:val="21"/>
        </w:rPr>
        <w:t>で</w:t>
      </w:r>
      <w:r w:rsidR="00932033" w:rsidRPr="00D670AD">
        <w:rPr>
          <w:rFonts w:ascii="ＭＳ Ｐ明朝" w:eastAsia="ＭＳ Ｐ明朝" w:hAnsi="ＭＳ Ｐ明朝" w:cs="Arial"/>
          <w:sz w:val="22"/>
          <w:szCs w:val="21"/>
        </w:rPr>
        <w:t>は</w:t>
      </w:r>
      <w:r w:rsidR="00BC4DE1">
        <w:rPr>
          <w:rFonts w:ascii="ＭＳ Ｐ明朝" w:eastAsia="ＭＳ Ｐ明朝" w:hAnsi="ＭＳ Ｐ明朝" w:cs="Arial" w:hint="eastAsia"/>
          <w:sz w:val="22"/>
          <w:szCs w:val="21"/>
        </w:rPr>
        <w:t>、</w:t>
      </w:r>
      <w:r w:rsidRPr="00D670AD">
        <w:rPr>
          <w:rFonts w:ascii="ＭＳ Ｐ明朝" w:eastAsia="ＭＳ Ｐ明朝" w:hAnsi="ＭＳ Ｐ明朝" w:cs="Arial"/>
          <w:sz w:val="22"/>
          <w:szCs w:val="21"/>
        </w:rPr>
        <w:t>本邦企業によるルワンダでの法人</w:t>
      </w:r>
      <w:r w:rsidR="009B04A1" w:rsidRPr="00D670AD">
        <w:rPr>
          <w:rFonts w:ascii="ＭＳ Ｐ明朝" w:eastAsia="ＭＳ Ｐ明朝" w:hAnsi="ＭＳ Ｐ明朝" w:cs="Arial"/>
          <w:sz w:val="22"/>
          <w:szCs w:val="21"/>
        </w:rPr>
        <w:t>設立及び</w:t>
      </w:r>
      <w:r w:rsidRPr="00D670AD">
        <w:rPr>
          <w:rFonts w:ascii="ＭＳ Ｐ明朝" w:eastAsia="ＭＳ Ｐ明朝" w:hAnsi="ＭＳ Ｐ明朝" w:cs="Arial"/>
          <w:sz w:val="22"/>
          <w:szCs w:val="21"/>
        </w:rPr>
        <w:t>ルワンダ企業とのパートナシップ</w:t>
      </w:r>
      <w:r w:rsidR="00BC4DE1">
        <w:rPr>
          <w:rFonts w:ascii="ＭＳ Ｐ明朝" w:eastAsia="ＭＳ Ｐ明朝" w:hAnsi="ＭＳ Ｐ明朝" w:cs="Arial" w:hint="eastAsia"/>
          <w:sz w:val="22"/>
          <w:szCs w:val="21"/>
        </w:rPr>
        <w:t>による事業展開</w:t>
      </w:r>
      <w:r w:rsidR="009B04A1" w:rsidRPr="00D670AD">
        <w:rPr>
          <w:rFonts w:ascii="ＭＳ Ｐ明朝" w:eastAsia="ＭＳ Ｐ明朝" w:hAnsi="ＭＳ Ｐ明朝" w:cs="Arial"/>
          <w:sz w:val="22"/>
          <w:szCs w:val="21"/>
        </w:rPr>
        <w:t>を</w:t>
      </w:r>
      <w:r w:rsidRPr="00D670AD">
        <w:rPr>
          <w:rFonts w:ascii="ＭＳ Ｐ明朝" w:eastAsia="ＭＳ Ｐ明朝" w:hAnsi="ＭＳ Ｐ明朝" w:cs="Arial"/>
          <w:sz w:val="22"/>
          <w:szCs w:val="21"/>
        </w:rPr>
        <w:t>目指す本邦企業</w:t>
      </w:r>
      <w:r w:rsidR="00BA36DC">
        <w:rPr>
          <w:rFonts w:ascii="ＭＳ Ｐ明朝" w:eastAsia="ＭＳ Ｐ明朝" w:hAnsi="ＭＳ Ｐ明朝" w:cs="Arial"/>
          <w:sz w:val="22"/>
          <w:szCs w:val="21"/>
        </w:rPr>
        <w:t>からビジネス企画を募集し、その</w:t>
      </w:r>
      <w:r w:rsidR="00BA36DC">
        <w:rPr>
          <w:rFonts w:ascii="ＭＳ Ｐ明朝" w:eastAsia="ＭＳ Ｐ明朝" w:hAnsi="ＭＳ Ｐ明朝" w:cs="Arial" w:hint="eastAsia"/>
          <w:sz w:val="22"/>
          <w:szCs w:val="21"/>
        </w:rPr>
        <w:t>立ち上げ</w:t>
      </w:r>
      <w:r w:rsidR="009B04A1" w:rsidRPr="00D670AD">
        <w:rPr>
          <w:rFonts w:ascii="ＭＳ Ｐ明朝" w:eastAsia="ＭＳ Ｐ明朝" w:hAnsi="ＭＳ Ｐ明朝" w:cs="Arial"/>
          <w:sz w:val="22"/>
          <w:szCs w:val="21"/>
        </w:rPr>
        <w:t>を</w:t>
      </w:r>
      <w:r w:rsidR="00BA36DC">
        <w:rPr>
          <w:rFonts w:ascii="ＭＳ Ｐ明朝" w:eastAsia="ＭＳ Ｐ明朝" w:hAnsi="ＭＳ Ｐ明朝" w:cs="Arial" w:hint="eastAsia"/>
          <w:sz w:val="22"/>
          <w:szCs w:val="21"/>
        </w:rPr>
        <w:t>具体的</w:t>
      </w:r>
      <w:r w:rsidRPr="00D670AD">
        <w:rPr>
          <w:rFonts w:ascii="ＭＳ Ｐ明朝" w:eastAsia="ＭＳ Ｐ明朝" w:hAnsi="ＭＳ Ｐ明朝" w:cs="Arial"/>
          <w:sz w:val="22"/>
          <w:szCs w:val="21"/>
        </w:rPr>
        <w:t>にサポートします。</w:t>
      </w:r>
    </w:p>
    <w:p w:rsidR="00A74857" w:rsidRPr="00BA36DC" w:rsidRDefault="00BA36DC" w:rsidP="00407000">
      <w:pPr>
        <w:tabs>
          <w:tab w:val="left" w:pos="3170"/>
        </w:tabs>
        <w:spacing w:before="240" w:line="300" w:lineRule="exact"/>
        <w:jc w:val="left"/>
        <w:rPr>
          <w:rFonts w:ascii="ＭＳ Ｐ明朝" w:eastAsia="ＭＳ Ｐ明朝" w:hAnsi="ＭＳ Ｐ明朝" w:cs="Arial"/>
          <w:sz w:val="22"/>
          <w:szCs w:val="21"/>
        </w:rPr>
      </w:pPr>
      <w:r>
        <w:rPr>
          <w:rFonts w:ascii="ＭＳ Ｐ明朝" w:eastAsia="ＭＳ Ｐ明朝" w:hAnsi="ＭＳ Ｐ明朝" w:cs="Arial" w:hint="eastAsia"/>
          <w:sz w:val="22"/>
          <w:szCs w:val="21"/>
        </w:rPr>
        <w:t>このプログラム</w:t>
      </w:r>
      <w:r w:rsidR="000E6D1E" w:rsidRPr="00D670AD">
        <w:rPr>
          <w:rFonts w:ascii="ＭＳ Ｐ明朝" w:eastAsia="ＭＳ Ｐ明朝" w:hAnsi="ＭＳ Ｐ明朝" w:cs="Arial"/>
          <w:sz w:val="22"/>
          <w:szCs w:val="21"/>
        </w:rPr>
        <w:t>から得られた知見は、成果の評価・分析を含め、広く共有する形で</w:t>
      </w:r>
      <w:r>
        <w:rPr>
          <w:rFonts w:ascii="ＭＳ Ｐ明朝" w:eastAsia="ＭＳ Ｐ明朝" w:hAnsi="ＭＳ Ｐ明朝" w:cs="Arial" w:hint="eastAsia"/>
          <w:sz w:val="22"/>
          <w:szCs w:val="21"/>
        </w:rPr>
        <w:t>取りまとめ</w:t>
      </w:r>
      <w:r w:rsidR="000E6D1E" w:rsidRPr="00D670AD">
        <w:rPr>
          <w:rFonts w:ascii="ＭＳ Ｐ明朝" w:eastAsia="ＭＳ Ｐ明朝" w:hAnsi="ＭＳ Ｐ明朝" w:cs="Arial"/>
          <w:sz w:val="22"/>
          <w:szCs w:val="21"/>
        </w:rPr>
        <w:t>、内外に発信していきます。これにより、日本</w:t>
      </w:r>
      <w:r>
        <w:rPr>
          <w:rFonts w:ascii="ＭＳ Ｐ明朝" w:eastAsia="ＭＳ Ｐ明朝" w:hAnsi="ＭＳ Ｐ明朝" w:cs="Arial" w:hint="eastAsia"/>
          <w:sz w:val="22"/>
          <w:szCs w:val="21"/>
        </w:rPr>
        <w:t>国における</w:t>
      </w:r>
      <w:r w:rsidR="000E6D1E" w:rsidRPr="00D670AD">
        <w:rPr>
          <w:rFonts w:ascii="ＭＳ Ｐ明朝" w:eastAsia="ＭＳ Ｐ明朝" w:hAnsi="ＭＳ Ｐ明朝" w:cs="Arial"/>
          <w:sz w:val="22"/>
          <w:szCs w:val="21"/>
        </w:rPr>
        <w:t>ルワンダ</w:t>
      </w:r>
      <w:r>
        <w:rPr>
          <w:rFonts w:ascii="ＭＳ Ｐ明朝" w:eastAsia="ＭＳ Ｐ明朝" w:hAnsi="ＭＳ Ｐ明朝" w:cs="Arial" w:hint="eastAsia"/>
          <w:sz w:val="22"/>
          <w:szCs w:val="21"/>
        </w:rPr>
        <w:t>展開</w:t>
      </w:r>
      <w:r>
        <w:rPr>
          <w:rFonts w:ascii="ＭＳ Ｐ明朝" w:eastAsia="ＭＳ Ｐ明朝" w:hAnsi="ＭＳ Ｐ明朝" w:cs="Arial"/>
          <w:sz w:val="22"/>
          <w:szCs w:val="21"/>
        </w:rPr>
        <w:t>の円滑化を図り、ルワンダへの技術移転という視点を含め、日本とルワンダのビジネス</w:t>
      </w:r>
      <w:r>
        <w:rPr>
          <w:rFonts w:ascii="ＭＳ Ｐ明朝" w:eastAsia="ＭＳ Ｐ明朝" w:hAnsi="ＭＳ Ｐ明朝" w:cs="Arial" w:hint="eastAsia"/>
          <w:sz w:val="22"/>
          <w:szCs w:val="21"/>
        </w:rPr>
        <w:t>関係の強化を促進し</w:t>
      </w:r>
      <w:r w:rsidR="000E6D1E" w:rsidRPr="00D670AD">
        <w:rPr>
          <w:rFonts w:ascii="ＭＳ Ｐ明朝" w:eastAsia="ＭＳ Ｐ明朝" w:hAnsi="ＭＳ Ｐ明朝" w:cs="Arial"/>
          <w:sz w:val="22"/>
          <w:szCs w:val="21"/>
        </w:rPr>
        <w:t>ます。</w:t>
      </w:r>
      <w:r>
        <w:rPr>
          <w:rFonts w:ascii="ＭＳ Ｐ明朝" w:eastAsia="ＭＳ Ｐ明朝" w:hAnsi="ＭＳ Ｐ明朝" w:cs="Arial"/>
          <w:sz w:val="22"/>
          <w:szCs w:val="21"/>
        </w:rPr>
        <w:br/>
      </w:r>
    </w:p>
    <w:p w:rsidR="00A74857" w:rsidRPr="00A74857" w:rsidRDefault="00A74857" w:rsidP="00A74857">
      <w:pPr>
        <w:pBdr>
          <w:top w:val="single" w:sz="4" w:space="1" w:color="auto"/>
          <w:left w:val="single" w:sz="4" w:space="4" w:color="auto"/>
          <w:bottom w:val="single" w:sz="4" w:space="1" w:color="auto"/>
          <w:right w:val="single" w:sz="4" w:space="4" w:color="auto"/>
        </w:pBdr>
        <w:shd w:val="clear" w:color="auto" w:fill="2F5496" w:themeFill="accent1" w:themeFillShade="BF"/>
        <w:spacing w:line="300" w:lineRule="exact"/>
        <w:jc w:val="left"/>
        <w:rPr>
          <w:rFonts w:ascii="ＭＳ Ｐ明朝" w:eastAsia="ＭＳ Ｐ明朝" w:hAnsi="ＭＳ Ｐ明朝" w:cs="Arial"/>
          <w:b/>
          <w:color w:val="FFFFFF" w:themeColor="background1"/>
          <w:szCs w:val="21"/>
        </w:rPr>
      </w:pPr>
      <w:r w:rsidRPr="00A74857">
        <w:rPr>
          <w:rFonts w:ascii="ＭＳ Ｐ明朝" w:eastAsia="ＭＳ Ｐ明朝" w:hAnsi="ＭＳ Ｐ明朝" w:cs="Arial"/>
          <w:b/>
          <w:color w:val="FFFFFF" w:themeColor="background1"/>
          <w:sz w:val="24"/>
          <w:szCs w:val="21"/>
        </w:rPr>
        <w:t>2. 対象となる事業企画</w:t>
      </w:r>
    </w:p>
    <w:p w:rsidR="001124F7" w:rsidRPr="00D670AD" w:rsidRDefault="001124F7" w:rsidP="00407000">
      <w:pPr>
        <w:tabs>
          <w:tab w:val="left" w:pos="3170"/>
        </w:tabs>
        <w:spacing w:before="240" w:line="300" w:lineRule="exact"/>
        <w:jc w:val="left"/>
        <w:rPr>
          <w:rFonts w:ascii="ＭＳ Ｐ明朝" w:eastAsia="ＭＳ Ｐ明朝" w:hAnsi="ＭＳ Ｐ明朝" w:cs="Arial"/>
          <w:sz w:val="22"/>
        </w:rPr>
      </w:pPr>
      <w:r w:rsidRPr="00D670AD">
        <w:rPr>
          <w:rFonts w:ascii="ＭＳ Ｐ明朝" w:eastAsia="ＭＳ Ｐ明朝" w:hAnsi="ＭＳ Ｐ明朝" w:cs="Arial"/>
          <w:sz w:val="22"/>
        </w:rPr>
        <w:t>(1)</w:t>
      </w:r>
      <w:r w:rsidR="00A74857" w:rsidRPr="00D670AD">
        <w:rPr>
          <w:rFonts w:ascii="ＭＳ Ｐ明朝" w:eastAsia="ＭＳ Ｐ明朝" w:hAnsi="ＭＳ Ｐ明朝" w:cs="Arial" w:hint="eastAsia"/>
          <w:sz w:val="22"/>
        </w:rPr>
        <w:t xml:space="preserve">　</w:t>
      </w:r>
      <w:r w:rsidRPr="00D670AD">
        <w:rPr>
          <w:rFonts w:ascii="ＭＳ Ｐ明朝" w:eastAsia="ＭＳ Ｐ明朝" w:hAnsi="ＭＳ Ｐ明朝" w:cs="Arial"/>
          <w:sz w:val="22"/>
        </w:rPr>
        <w:t>対象国：ルワンダ国</w:t>
      </w:r>
    </w:p>
    <w:p w:rsidR="00663BD8" w:rsidRPr="00D670AD" w:rsidRDefault="001124F7" w:rsidP="00407000">
      <w:pPr>
        <w:tabs>
          <w:tab w:val="left" w:pos="3170"/>
        </w:tabs>
        <w:spacing w:before="240" w:line="300" w:lineRule="exact"/>
        <w:jc w:val="left"/>
        <w:rPr>
          <w:rFonts w:ascii="ＭＳ Ｐ明朝" w:eastAsia="ＭＳ Ｐ明朝" w:hAnsi="ＭＳ Ｐ明朝" w:cs="Arial"/>
          <w:sz w:val="22"/>
        </w:rPr>
      </w:pPr>
      <w:r w:rsidRPr="00D670AD">
        <w:rPr>
          <w:rFonts w:ascii="ＭＳ Ｐ明朝" w:eastAsia="ＭＳ Ｐ明朝" w:hAnsi="ＭＳ Ｐ明朝" w:cs="Arial"/>
          <w:sz w:val="22"/>
        </w:rPr>
        <w:t>(2)</w:t>
      </w:r>
      <w:r w:rsidR="00A74857" w:rsidRPr="00D670AD">
        <w:rPr>
          <w:rFonts w:ascii="ＭＳ Ｐ明朝" w:eastAsia="ＭＳ Ｐ明朝" w:hAnsi="ＭＳ Ｐ明朝" w:cs="Arial" w:hint="eastAsia"/>
          <w:sz w:val="22"/>
        </w:rPr>
        <w:t xml:space="preserve">　</w:t>
      </w:r>
      <w:r w:rsidRPr="00D670AD">
        <w:rPr>
          <w:rFonts w:ascii="ＭＳ Ｐ明朝" w:eastAsia="ＭＳ Ｐ明朝" w:hAnsi="ＭＳ Ｐ明朝" w:cs="Arial"/>
          <w:sz w:val="22"/>
        </w:rPr>
        <w:t>対象事業：</w:t>
      </w:r>
      <w:r w:rsidR="003905C6" w:rsidRPr="00D670AD">
        <w:rPr>
          <w:rFonts w:ascii="ＭＳ Ｐ明朝" w:eastAsia="ＭＳ Ｐ明朝" w:hAnsi="ＭＳ Ｐ明朝" w:cs="Arial"/>
          <w:sz w:val="22"/>
        </w:rPr>
        <w:t>主として以下の通り</w:t>
      </w:r>
    </w:p>
    <w:p w:rsidR="00283CD8" w:rsidRPr="00D670AD" w:rsidRDefault="00BA36DC" w:rsidP="00BA36DC">
      <w:pPr>
        <w:pStyle w:val="a8"/>
        <w:numPr>
          <w:ilvl w:val="0"/>
          <w:numId w:val="3"/>
        </w:numPr>
        <w:tabs>
          <w:tab w:val="left" w:pos="3170"/>
        </w:tabs>
        <w:spacing w:before="240" w:line="300" w:lineRule="exact"/>
        <w:ind w:leftChars="0"/>
        <w:jc w:val="left"/>
        <w:rPr>
          <w:rFonts w:ascii="ＭＳ Ｐ明朝" w:eastAsia="ＭＳ Ｐ明朝" w:hAnsi="ＭＳ Ｐ明朝" w:cs="Arial"/>
          <w:sz w:val="22"/>
        </w:rPr>
      </w:pPr>
      <w:r>
        <w:rPr>
          <w:rFonts w:ascii="ＭＳ Ｐ明朝" w:eastAsia="ＭＳ Ｐ明朝" w:hAnsi="ＭＳ Ｐ明朝" w:cs="Arial"/>
          <w:sz w:val="22"/>
        </w:rPr>
        <w:t>日本登記法人の企業が自ら事業を</w:t>
      </w:r>
      <w:r>
        <w:rPr>
          <w:rFonts w:ascii="ＭＳ Ｐ明朝" w:eastAsia="ＭＳ Ｐ明朝" w:hAnsi="ＭＳ Ｐ明朝" w:cs="Arial" w:hint="eastAsia"/>
          <w:sz w:val="22"/>
        </w:rPr>
        <w:t>実施</w:t>
      </w:r>
      <w:r w:rsidR="003905C6" w:rsidRPr="00D670AD">
        <w:rPr>
          <w:rFonts w:ascii="ＭＳ Ｐ明朝" w:eastAsia="ＭＳ Ｐ明朝" w:hAnsi="ＭＳ Ｐ明朝" w:cs="Arial"/>
          <w:sz w:val="22"/>
        </w:rPr>
        <w:t>する企画であること</w:t>
      </w:r>
    </w:p>
    <w:p w:rsidR="00EC5C52" w:rsidRPr="00D670AD" w:rsidRDefault="00BA36DC" w:rsidP="00283CD8">
      <w:pPr>
        <w:pStyle w:val="a8"/>
        <w:numPr>
          <w:ilvl w:val="0"/>
          <w:numId w:val="3"/>
        </w:numPr>
        <w:tabs>
          <w:tab w:val="left" w:pos="3170"/>
        </w:tabs>
        <w:spacing w:before="240" w:line="300" w:lineRule="exact"/>
        <w:ind w:leftChars="0"/>
        <w:jc w:val="left"/>
        <w:rPr>
          <w:rFonts w:ascii="ＭＳ Ｐ明朝" w:eastAsia="ＭＳ Ｐ明朝" w:hAnsi="ＭＳ Ｐ明朝" w:cs="Arial"/>
          <w:sz w:val="22"/>
        </w:rPr>
      </w:pPr>
      <w:r>
        <w:rPr>
          <w:rFonts w:ascii="ＭＳ Ｐ明朝" w:eastAsia="ＭＳ Ｐ明朝" w:hAnsi="ＭＳ Ｐ明朝" w:cs="Arial"/>
          <w:sz w:val="22"/>
        </w:rPr>
        <w:t>ルワンダ国を対象とした継続的なビジネス</w:t>
      </w:r>
      <w:r>
        <w:rPr>
          <w:rFonts w:ascii="ＭＳ Ｐ明朝" w:eastAsia="ＭＳ Ｐ明朝" w:hAnsi="ＭＳ Ｐ明朝" w:cs="Arial" w:hint="eastAsia"/>
          <w:sz w:val="22"/>
        </w:rPr>
        <w:t>となることを前提に</w:t>
      </w:r>
      <w:r>
        <w:rPr>
          <w:rFonts w:ascii="ＭＳ Ｐ明朝" w:eastAsia="ＭＳ Ｐ明朝" w:hAnsi="ＭＳ Ｐ明朝" w:cs="Arial"/>
          <w:sz w:val="22"/>
        </w:rPr>
        <w:t>、現地企業とパートナシップを結び、拠点設立を目指</w:t>
      </w:r>
      <w:r>
        <w:rPr>
          <w:rFonts w:ascii="ＭＳ Ｐ明朝" w:eastAsia="ＭＳ Ｐ明朝" w:hAnsi="ＭＳ Ｐ明朝" w:cs="Arial" w:hint="eastAsia"/>
          <w:sz w:val="22"/>
        </w:rPr>
        <w:t>す</w:t>
      </w:r>
      <w:r w:rsidR="003905C6" w:rsidRPr="00D670AD">
        <w:rPr>
          <w:rFonts w:ascii="ＭＳ Ｐ明朝" w:eastAsia="ＭＳ Ｐ明朝" w:hAnsi="ＭＳ Ｐ明朝" w:cs="Arial"/>
          <w:sz w:val="22"/>
        </w:rPr>
        <w:t>企画であること</w:t>
      </w:r>
    </w:p>
    <w:p w:rsidR="00283CD8" w:rsidRPr="00D670AD" w:rsidRDefault="00663BD8" w:rsidP="00407000">
      <w:pPr>
        <w:tabs>
          <w:tab w:val="left" w:pos="3170"/>
        </w:tabs>
        <w:spacing w:before="240" w:line="300" w:lineRule="exact"/>
        <w:jc w:val="left"/>
        <w:rPr>
          <w:rFonts w:ascii="ＭＳ Ｐ明朝" w:eastAsia="ＭＳ Ｐ明朝" w:hAnsi="ＭＳ Ｐ明朝" w:cs="Arial"/>
          <w:sz w:val="22"/>
        </w:rPr>
      </w:pPr>
      <w:r w:rsidRPr="00D670AD">
        <w:rPr>
          <w:rFonts w:ascii="ＭＳ Ｐ明朝" w:eastAsia="ＭＳ Ｐ明朝" w:hAnsi="ＭＳ Ｐ明朝" w:cs="Arial"/>
          <w:sz w:val="22"/>
        </w:rPr>
        <w:t>(3</w:t>
      </w:r>
      <w:r w:rsidR="00283CD8" w:rsidRPr="00D670AD">
        <w:rPr>
          <w:rFonts w:ascii="ＭＳ Ｐ明朝" w:eastAsia="ＭＳ Ｐ明朝" w:hAnsi="ＭＳ Ｐ明朝" w:cs="Arial"/>
          <w:sz w:val="22"/>
        </w:rPr>
        <w:t>)</w:t>
      </w:r>
      <w:r w:rsidR="00A74857" w:rsidRPr="00D670AD">
        <w:rPr>
          <w:rFonts w:ascii="ＭＳ Ｐ明朝" w:eastAsia="ＭＳ Ｐ明朝" w:hAnsi="ＭＳ Ｐ明朝" w:cs="Arial" w:hint="eastAsia"/>
          <w:sz w:val="22"/>
        </w:rPr>
        <w:t xml:space="preserve">　</w:t>
      </w:r>
      <w:r w:rsidR="00EF0D35" w:rsidRPr="00D670AD">
        <w:rPr>
          <w:rFonts w:ascii="ＭＳ Ｐ明朝" w:eastAsia="ＭＳ Ｐ明朝" w:hAnsi="ＭＳ Ｐ明朝" w:cs="Arial" w:hint="eastAsia"/>
          <w:sz w:val="22"/>
        </w:rPr>
        <w:t>対象ビジネス</w:t>
      </w:r>
      <w:r w:rsidR="00BA36DC">
        <w:rPr>
          <w:rFonts w:ascii="ＭＳ Ｐ明朝" w:eastAsia="ＭＳ Ｐ明朝" w:hAnsi="ＭＳ Ｐ明朝" w:cs="Arial" w:hint="eastAsia"/>
          <w:sz w:val="22"/>
        </w:rPr>
        <w:t>分野</w:t>
      </w:r>
    </w:p>
    <w:p w:rsidR="00272932" w:rsidRDefault="00272932" w:rsidP="00407000">
      <w:pPr>
        <w:tabs>
          <w:tab w:val="left" w:pos="3170"/>
        </w:tabs>
        <w:spacing w:before="240" w:line="300" w:lineRule="exact"/>
        <w:jc w:val="left"/>
        <w:rPr>
          <w:rFonts w:ascii="ＭＳ Ｐ明朝" w:eastAsia="ＭＳ Ｐ明朝" w:hAnsi="ＭＳ Ｐ明朝" w:cs="Arial"/>
          <w:sz w:val="22"/>
        </w:rPr>
      </w:pPr>
      <w:r w:rsidRPr="00D670AD">
        <w:rPr>
          <w:rFonts w:ascii="ＭＳ Ｐ明朝" w:eastAsia="ＭＳ Ｐ明朝" w:hAnsi="ＭＳ Ｐ明朝" w:cs="Arial" w:hint="eastAsia"/>
          <w:sz w:val="22"/>
        </w:rPr>
        <w:t>本プログラムにおいては、</w:t>
      </w:r>
      <w:r w:rsidR="00BA36DC">
        <w:rPr>
          <w:rFonts w:ascii="ＭＳ Ｐ明朝" w:eastAsia="ＭＳ Ｐ明朝" w:hAnsi="ＭＳ Ｐ明朝" w:cs="Arial" w:hint="eastAsia"/>
          <w:sz w:val="22"/>
        </w:rPr>
        <w:t>主として以下のビジネス分野</w:t>
      </w:r>
      <w:r w:rsidRPr="00D670AD">
        <w:rPr>
          <w:rFonts w:ascii="ＭＳ Ｐ明朝" w:eastAsia="ＭＳ Ｐ明朝" w:hAnsi="ＭＳ Ｐ明朝" w:cs="Arial" w:hint="eastAsia"/>
          <w:sz w:val="22"/>
        </w:rPr>
        <w:t>を想定している。</w:t>
      </w:r>
    </w:p>
    <w:p w:rsidR="00BA36DC" w:rsidRPr="00BA36DC" w:rsidRDefault="00BA36DC" w:rsidP="00407000">
      <w:pPr>
        <w:tabs>
          <w:tab w:val="left" w:pos="3170"/>
        </w:tabs>
        <w:spacing w:before="240" w:line="300" w:lineRule="exact"/>
        <w:jc w:val="left"/>
        <w:rPr>
          <w:rFonts w:ascii="ＭＳ Ｐ明朝" w:eastAsia="ＭＳ Ｐ明朝" w:hAnsi="ＭＳ Ｐ明朝" w:cs="Arial"/>
          <w:sz w:val="18"/>
        </w:rPr>
      </w:pPr>
      <w:r w:rsidRPr="00BA36DC">
        <w:rPr>
          <w:rFonts w:ascii="ＭＳ Ｐ明朝" w:eastAsia="ＭＳ Ｐ明朝" w:hAnsi="ＭＳ Ｐ明朝" w:cs="Arial" w:hint="eastAsia"/>
          <w:sz w:val="18"/>
        </w:rPr>
        <w:t>※ただし、下記に規定される以外のビジネス分野であっても、その内容が適切であると判断しうる場合には対象とすることがある。</w:t>
      </w:r>
    </w:p>
    <w:p w:rsidR="00272932" w:rsidRPr="00BA36DC" w:rsidRDefault="00272932" w:rsidP="00BA36DC">
      <w:pPr>
        <w:pStyle w:val="a8"/>
        <w:numPr>
          <w:ilvl w:val="0"/>
          <w:numId w:val="29"/>
        </w:numPr>
        <w:tabs>
          <w:tab w:val="left" w:pos="3170"/>
        </w:tabs>
        <w:spacing w:before="240" w:line="300" w:lineRule="exact"/>
        <w:ind w:leftChars="0"/>
        <w:jc w:val="left"/>
        <w:rPr>
          <w:rFonts w:ascii="ＭＳ Ｐ明朝" w:eastAsia="ＭＳ Ｐ明朝" w:hAnsi="ＭＳ Ｐ明朝" w:cs="Arial"/>
          <w:sz w:val="22"/>
        </w:rPr>
      </w:pPr>
      <w:r w:rsidRPr="00BA36DC">
        <w:rPr>
          <w:rFonts w:ascii="ＭＳ Ｐ明朝" w:eastAsia="ＭＳ Ｐ明朝" w:hAnsi="ＭＳ Ｐ明朝" w:cs="Arial"/>
          <w:sz w:val="22"/>
        </w:rPr>
        <w:t>現地製造販売ビジネス（アフリカで製品・サービスを生産・製造、販売）</w:t>
      </w:r>
    </w:p>
    <w:p w:rsidR="00272932" w:rsidRPr="00BA36DC" w:rsidRDefault="00272932" w:rsidP="00BA36DC">
      <w:pPr>
        <w:pStyle w:val="a8"/>
        <w:numPr>
          <w:ilvl w:val="0"/>
          <w:numId w:val="29"/>
        </w:numPr>
        <w:tabs>
          <w:tab w:val="left" w:pos="3170"/>
        </w:tabs>
        <w:spacing w:before="240" w:line="300" w:lineRule="exact"/>
        <w:ind w:leftChars="0"/>
        <w:jc w:val="left"/>
        <w:rPr>
          <w:rFonts w:ascii="ＭＳ Ｐ明朝" w:eastAsia="ＭＳ Ｐ明朝" w:hAnsi="ＭＳ Ｐ明朝" w:cs="Arial"/>
          <w:sz w:val="22"/>
        </w:rPr>
      </w:pPr>
      <w:r w:rsidRPr="00BA36DC">
        <w:rPr>
          <w:rFonts w:ascii="ＭＳ Ｐ明朝" w:eastAsia="ＭＳ Ｐ明朝" w:hAnsi="ＭＳ Ｐ明朝" w:cs="Arial"/>
          <w:sz w:val="22"/>
        </w:rPr>
        <w:t>現地市場開拓のための輸出ビジネス</w:t>
      </w:r>
      <w:r w:rsidR="00BA36DC">
        <w:rPr>
          <w:rFonts w:ascii="ＭＳ Ｐ明朝" w:eastAsia="ＭＳ Ｐ明朝" w:hAnsi="ＭＳ Ｐ明朝" w:cs="Arial" w:hint="eastAsia"/>
          <w:sz w:val="22"/>
        </w:rPr>
        <w:t xml:space="preserve">　</w:t>
      </w:r>
      <w:r w:rsidRPr="00BA36DC">
        <w:rPr>
          <w:rFonts w:ascii="ＭＳ Ｐ明朝" w:eastAsia="ＭＳ Ｐ明朝" w:hAnsi="ＭＳ Ｐ明朝" w:cs="Arial"/>
          <w:sz w:val="22"/>
        </w:rPr>
        <w:t>（日本／第三国で生産した商品・サービスをアフリカへ輸出・販売）</w:t>
      </w:r>
    </w:p>
    <w:p w:rsidR="00272932" w:rsidRPr="00BA36DC" w:rsidRDefault="00272932" w:rsidP="00BA36DC">
      <w:pPr>
        <w:pStyle w:val="a8"/>
        <w:numPr>
          <w:ilvl w:val="0"/>
          <w:numId w:val="29"/>
        </w:numPr>
        <w:tabs>
          <w:tab w:val="left" w:pos="3170"/>
        </w:tabs>
        <w:spacing w:before="240" w:line="300" w:lineRule="exact"/>
        <w:ind w:leftChars="0"/>
        <w:jc w:val="left"/>
        <w:rPr>
          <w:rFonts w:ascii="ＭＳ Ｐ明朝" w:eastAsia="ＭＳ Ｐ明朝" w:hAnsi="ＭＳ Ｐ明朝" w:cs="Arial"/>
          <w:sz w:val="22"/>
        </w:rPr>
      </w:pPr>
      <w:r w:rsidRPr="00BA36DC">
        <w:rPr>
          <w:rFonts w:ascii="ＭＳ Ｐ明朝" w:eastAsia="ＭＳ Ｐ明朝" w:hAnsi="ＭＳ Ｐ明朝" w:cs="Arial"/>
          <w:sz w:val="22"/>
        </w:rPr>
        <w:t>輸入・調達ビジネス （アフリカの商品サービスを日本／第三国へ輸入・販売）</w:t>
      </w:r>
    </w:p>
    <w:p w:rsidR="00EF0D35" w:rsidRPr="00D670AD" w:rsidRDefault="00BA36DC" w:rsidP="00407000">
      <w:pPr>
        <w:tabs>
          <w:tab w:val="left" w:pos="3170"/>
        </w:tabs>
        <w:spacing w:before="240" w:line="300" w:lineRule="exact"/>
        <w:jc w:val="left"/>
        <w:rPr>
          <w:rFonts w:ascii="ＭＳ Ｐ明朝" w:eastAsia="ＭＳ Ｐ明朝" w:hAnsi="ＭＳ Ｐ明朝" w:cs="Arial"/>
          <w:sz w:val="22"/>
        </w:rPr>
      </w:pPr>
      <w:r>
        <w:rPr>
          <w:rFonts w:ascii="ＭＳ Ｐ明朝" w:eastAsia="ＭＳ Ｐ明朝" w:hAnsi="ＭＳ Ｐ明朝" w:cs="Arial" w:hint="eastAsia"/>
          <w:sz w:val="22"/>
        </w:rPr>
        <w:lastRenderedPageBreak/>
        <w:t>なお、いずれのビジネス分野</w:t>
      </w:r>
      <w:r w:rsidR="00272932" w:rsidRPr="00D670AD">
        <w:rPr>
          <w:rFonts w:ascii="ＭＳ Ｐ明朝" w:eastAsia="ＭＳ Ｐ明朝" w:hAnsi="ＭＳ Ｐ明朝" w:cs="Arial" w:hint="eastAsia"/>
          <w:sz w:val="22"/>
        </w:rPr>
        <w:t>においても、以下のうち1つ以上を含</w:t>
      </w:r>
      <w:r>
        <w:rPr>
          <w:rFonts w:ascii="ＭＳ Ｐ明朝" w:eastAsia="ＭＳ Ｐ明朝" w:hAnsi="ＭＳ Ｐ明朝" w:cs="Arial" w:hint="eastAsia"/>
          <w:sz w:val="22"/>
        </w:rPr>
        <w:t>んでいることが望ましい。</w:t>
      </w:r>
    </w:p>
    <w:p w:rsidR="00283CD8" w:rsidRPr="00D670AD" w:rsidRDefault="00283CD8" w:rsidP="00504B35">
      <w:pPr>
        <w:pStyle w:val="a8"/>
        <w:numPr>
          <w:ilvl w:val="0"/>
          <w:numId w:val="5"/>
        </w:numPr>
        <w:tabs>
          <w:tab w:val="left" w:pos="3170"/>
        </w:tabs>
        <w:spacing w:before="240" w:line="300" w:lineRule="exact"/>
        <w:ind w:leftChars="0"/>
        <w:jc w:val="left"/>
        <w:rPr>
          <w:rFonts w:ascii="ＭＳ Ｐ明朝" w:eastAsia="ＭＳ Ｐ明朝" w:hAnsi="ＭＳ Ｐ明朝" w:cs="Arial"/>
          <w:sz w:val="22"/>
        </w:rPr>
      </w:pPr>
      <w:r w:rsidRPr="00D670AD">
        <w:rPr>
          <w:rFonts w:ascii="ＭＳ Ｐ明朝" w:eastAsia="ＭＳ Ｐ明朝" w:hAnsi="ＭＳ Ｐ明朝" w:cs="Arial"/>
          <w:sz w:val="22"/>
        </w:rPr>
        <w:t>応募した日本企業がICT</w:t>
      </w:r>
      <w:r w:rsidR="00EF0D35" w:rsidRPr="00D670AD">
        <w:rPr>
          <w:rFonts w:ascii="ＭＳ Ｐ明朝" w:eastAsia="ＭＳ Ｐ明朝" w:hAnsi="ＭＳ Ｐ明朝" w:cs="Arial"/>
          <w:sz w:val="22"/>
        </w:rPr>
        <w:t>利活用を主とするビジネスを展開</w:t>
      </w:r>
      <w:r w:rsidR="00EF0D35" w:rsidRPr="00D670AD">
        <w:rPr>
          <w:rFonts w:ascii="ＭＳ Ｐ明朝" w:eastAsia="ＭＳ Ｐ明朝" w:hAnsi="ＭＳ Ｐ明朝" w:cs="Arial" w:hint="eastAsia"/>
          <w:sz w:val="22"/>
        </w:rPr>
        <w:t>していること</w:t>
      </w:r>
    </w:p>
    <w:p w:rsidR="00283CD8" w:rsidRPr="00D670AD" w:rsidRDefault="00283CD8" w:rsidP="00504B35">
      <w:pPr>
        <w:pStyle w:val="a8"/>
        <w:numPr>
          <w:ilvl w:val="0"/>
          <w:numId w:val="5"/>
        </w:numPr>
        <w:tabs>
          <w:tab w:val="left" w:pos="3170"/>
        </w:tabs>
        <w:spacing w:before="240" w:line="300" w:lineRule="exact"/>
        <w:ind w:leftChars="0"/>
        <w:jc w:val="left"/>
        <w:rPr>
          <w:rFonts w:ascii="ＭＳ Ｐ明朝" w:eastAsia="ＭＳ Ｐ明朝" w:hAnsi="ＭＳ Ｐ明朝" w:cs="Arial"/>
          <w:sz w:val="22"/>
        </w:rPr>
      </w:pPr>
      <w:r w:rsidRPr="00D670AD">
        <w:rPr>
          <w:rFonts w:ascii="ＭＳ Ｐ明朝" w:eastAsia="ＭＳ Ｐ明朝" w:hAnsi="ＭＳ Ｐ明朝" w:cs="Arial"/>
          <w:sz w:val="22"/>
        </w:rPr>
        <w:t>パートナーとなるルワンダの企業がICT</w:t>
      </w:r>
      <w:r w:rsidR="00EF0D35" w:rsidRPr="00D670AD">
        <w:rPr>
          <w:rFonts w:ascii="ＭＳ Ｐ明朝" w:eastAsia="ＭＳ Ｐ明朝" w:hAnsi="ＭＳ Ｐ明朝" w:cs="Arial"/>
          <w:sz w:val="22"/>
        </w:rPr>
        <w:t>利活用を主とするビジネスを展開</w:t>
      </w:r>
      <w:r w:rsidR="00EF0D35" w:rsidRPr="00D670AD">
        <w:rPr>
          <w:rFonts w:ascii="ＭＳ Ｐ明朝" w:eastAsia="ＭＳ Ｐ明朝" w:hAnsi="ＭＳ Ｐ明朝" w:cs="Arial" w:hint="eastAsia"/>
          <w:sz w:val="22"/>
        </w:rPr>
        <w:t>していること</w:t>
      </w:r>
    </w:p>
    <w:p w:rsidR="003905C6" w:rsidRPr="00272932" w:rsidRDefault="003905C6" w:rsidP="00EF0D35">
      <w:pPr>
        <w:tabs>
          <w:tab w:val="left" w:pos="3170"/>
        </w:tabs>
        <w:spacing w:before="240" w:line="300" w:lineRule="exact"/>
        <w:jc w:val="left"/>
        <w:rPr>
          <w:rFonts w:ascii="ＭＳ Ｐ明朝" w:eastAsia="ＭＳ Ｐ明朝" w:hAnsi="ＭＳ Ｐ明朝" w:cs="Arial"/>
          <w:sz w:val="20"/>
          <w:szCs w:val="21"/>
        </w:rPr>
      </w:pPr>
      <w:r w:rsidRPr="00A9120E">
        <w:rPr>
          <w:rFonts w:ascii="ＭＳ Ｐ明朝" w:eastAsia="ＭＳ Ｐ明朝" w:hAnsi="ＭＳ Ｐ明朝" w:cs="ＭＳ ゴシック" w:hint="eastAsia"/>
          <w:sz w:val="18"/>
        </w:rPr>
        <w:t>※</w:t>
      </w:r>
      <w:r w:rsidRPr="00A9120E">
        <w:rPr>
          <w:rFonts w:ascii="ＭＳ Ｐ明朝" w:eastAsia="ＭＳ Ｐ明朝" w:hAnsi="ＭＳ Ｐ明朝" w:cs="Arial"/>
          <w:sz w:val="18"/>
        </w:rPr>
        <w:t>ICT(Information Communication Technology)</w:t>
      </w:r>
      <w:r w:rsidR="00E70D89" w:rsidRPr="00A9120E">
        <w:rPr>
          <w:rFonts w:ascii="ＭＳ Ｐ明朝" w:eastAsia="ＭＳ Ｐ明朝" w:hAnsi="ＭＳ Ｐ明朝" w:cs="Arial"/>
          <w:sz w:val="18"/>
        </w:rPr>
        <w:t>利活用を主とするビジネス</w:t>
      </w:r>
      <w:r w:rsidRPr="00A9120E">
        <w:rPr>
          <w:rFonts w:ascii="ＭＳ Ｐ明朝" w:eastAsia="ＭＳ Ｐ明朝" w:hAnsi="ＭＳ Ｐ明朝" w:cs="Arial"/>
          <w:sz w:val="18"/>
        </w:rPr>
        <w:t>とは、</w:t>
      </w:r>
      <w:r w:rsidR="00E70D89" w:rsidRPr="00A9120E">
        <w:rPr>
          <w:rFonts w:ascii="ＭＳ Ｐ明朝" w:eastAsia="ＭＳ Ｐ明朝" w:hAnsi="ＭＳ Ｐ明朝" w:cs="Arial"/>
          <w:sz w:val="18"/>
        </w:rPr>
        <w:t>ソフトウェア系、ハードウェア系、Web系そして情報処理系等、情報サービス業に関わるビジネスのことを意味します。</w:t>
      </w:r>
      <w:r w:rsidR="007354A5">
        <w:rPr>
          <w:rFonts w:ascii="ＭＳ Ｐ明朝" w:eastAsia="ＭＳ Ｐ明朝" w:hAnsi="ＭＳ Ｐ明朝" w:cs="Arial"/>
          <w:sz w:val="20"/>
          <w:szCs w:val="21"/>
        </w:rPr>
        <w:br/>
      </w:r>
    </w:p>
    <w:p w:rsidR="007137CE" w:rsidRPr="007137CE" w:rsidRDefault="007354A5" w:rsidP="007137CE">
      <w:pPr>
        <w:pBdr>
          <w:top w:val="single" w:sz="4" w:space="1" w:color="auto"/>
          <w:left w:val="single" w:sz="4" w:space="4" w:color="auto"/>
          <w:bottom w:val="single" w:sz="4" w:space="1" w:color="auto"/>
          <w:right w:val="single" w:sz="4" w:space="4" w:color="auto"/>
        </w:pBdr>
        <w:shd w:val="clear" w:color="auto" w:fill="2F5496" w:themeFill="accent1" w:themeFillShade="BF"/>
        <w:spacing w:line="300" w:lineRule="exact"/>
        <w:jc w:val="left"/>
        <w:rPr>
          <w:rFonts w:ascii="ＭＳ Ｐ明朝" w:eastAsia="ＭＳ Ｐ明朝" w:hAnsi="ＭＳ Ｐ明朝" w:cs="Arial"/>
          <w:b/>
          <w:color w:val="FFFFFF" w:themeColor="background1"/>
          <w:szCs w:val="21"/>
        </w:rPr>
      </w:pPr>
      <w:r>
        <w:rPr>
          <w:rFonts w:ascii="ＭＳ Ｐ明朝" w:eastAsia="ＭＳ Ｐ明朝" w:hAnsi="ＭＳ Ｐ明朝" w:cs="Arial"/>
          <w:b/>
          <w:color w:val="FFFFFF" w:themeColor="background1"/>
          <w:sz w:val="24"/>
          <w:szCs w:val="21"/>
        </w:rPr>
        <w:t>3</w:t>
      </w:r>
      <w:r w:rsidRPr="00A74857">
        <w:rPr>
          <w:rFonts w:ascii="ＭＳ Ｐ明朝" w:eastAsia="ＭＳ Ｐ明朝" w:hAnsi="ＭＳ Ｐ明朝" w:cs="Arial"/>
          <w:b/>
          <w:color w:val="FFFFFF" w:themeColor="background1"/>
          <w:sz w:val="24"/>
          <w:szCs w:val="21"/>
        </w:rPr>
        <w:t xml:space="preserve">. </w:t>
      </w:r>
      <w:r w:rsidR="00BA36DC">
        <w:rPr>
          <w:rFonts w:ascii="ＭＳ Ｐ明朝" w:eastAsia="ＭＳ Ｐ明朝" w:hAnsi="ＭＳ Ｐ明朝" w:cs="Arial" w:hint="eastAsia"/>
          <w:b/>
          <w:color w:val="FFFFFF" w:themeColor="background1"/>
          <w:sz w:val="24"/>
          <w:szCs w:val="21"/>
        </w:rPr>
        <w:t>支援</w:t>
      </w:r>
      <w:r>
        <w:rPr>
          <w:rFonts w:ascii="ＭＳ Ｐ明朝" w:eastAsia="ＭＳ Ｐ明朝" w:hAnsi="ＭＳ Ｐ明朝" w:cs="Arial" w:hint="eastAsia"/>
          <w:b/>
          <w:color w:val="FFFFFF" w:themeColor="background1"/>
          <w:sz w:val="24"/>
          <w:szCs w:val="21"/>
        </w:rPr>
        <w:t>期間</w:t>
      </w:r>
    </w:p>
    <w:p w:rsidR="00BA36DC" w:rsidRPr="004E6624" w:rsidRDefault="007137CE" w:rsidP="004E28B9">
      <w:pPr>
        <w:tabs>
          <w:tab w:val="left" w:pos="3170"/>
        </w:tabs>
        <w:spacing w:before="240" w:line="300" w:lineRule="exact"/>
        <w:jc w:val="left"/>
        <w:rPr>
          <w:rFonts w:ascii="ＭＳ Ｐ明朝" w:eastAsia="ＭＳ Ｐ明朝" w:hAnsi="ＭＳ Ｐ明朝" w:cs="Arial"/>
          <w:sz w:val="20"/>
          <w:szCs w:val="21"/>
        </w:rPr>
      </w:pPr>
      <w:r>
        <w:rPr>
          <w:rFonts w:ascii="ＭＳ Ｐ明朝" w:eastAsia="ＭＳ Ｐ明朝" w:hAnsi="ＭＳ Ｐ明朝" w:cs="Arial" w:hint="eastAsia"/>
          <w:sz w:val="22"/>
          <w:szCs w:val="21"/>
        </w:rPr>
        <w:t>2018年</w:t>
      </w:r>
      <w:r w:rsidR="00B26EAA">
        <w:rPr>
          <w:rFonts w:ascii="ＭＳ Ｐ明朝" w:eastAsia="ＭＳ Ｐ明朝" w:hAnsi="ＭＳ Ｐ明朝" w:cs="Arial" w:hint="eastAsia"/>
          <w:sz w:val="22"/>
          <w:szCs w:val="21"/>
        </w:rPr>
        <w:t>3</w:t>
      </w:r>
      <w:r>
        <w:rPr>
          <w:rFonts w:ascii="ＭＳ Ｐ明朝" w:eastAsia="ＭＳ Ｐ明朝" w:hAnsi="ＭＳ Ｐ明朝" w:cs="Arial" w:hint="eastAsia"/>
          <w:sz w:val="22"/>
          <w:szCs w:val="21"/>
        </w:rPr>
        <w:t>月～2018年</w:t>
      </w:r>
      <w:r>
        <w:rPr>
          <w:rFonts w:ascii="ＭＳ Ｐ明朝" w:eastAsia="ＭＳ Ｐ明朝" w:hAnsi="ＭＳ Ｐ明朝" w:cs="Arial"/>
          <w:sz w:val="22"/>
          <w:szCs w:val="21"/>
        </w:rPr>
        <w:t>8</w:t>
      </w:r>
      <w:r>
        <w:rPr>
          <w:rFonts w:ascii="ＭＳ Ｐ明朝" w:eastAsia="ＭＳ Ｐ明朝" w:hAnsi="ＭＳ Ｐ明朝" w:cs="Arial" w:hint="eastAsia"/>
          <w:sz w:val="22"/>
          <w:szCs w:val="21"/>
        </w:rPr>
        <w:t>月（6カ月間）</w:t>
      </w:r>
      <w:r w:rsidR="00BA36DC">
        <w:rPr>
          <w:rFonts w:ascii="ＭＳ Ｐ明朝" w:eastAsia="ＭＳ Ｐ明朝" w:hAnsi="ＭＳ Ｐ明朝" w:cs="Arial"/>
          <w:sz w:val="20"/>
          <w:szCs w:val="21"/>
        </w:rPr>
        <w:br/>
      </w:r>
      <w:r w:rsidR="00BA36DC" w:rsidRPr="00BA36DC">
        <w:rPr>
          <w:rFonts w:ascii="ＭＳ Ｐ明朝" w:eastAsia="ＭＳ Ｐ明朝" w:hAnsi="ＭＳ Ｐ明朝" w:cs="Arial" w:hint="eastAsia"/>
          <w:sz w:val="18"/>
          <w:szCs w:val="21"/>
        </w:rPr>
        <w:t>※支援機関は変更することがあります。</w:t>
      </w:r>
      <w:r w:rsidR="004E6624">
        <w:rPr>
          <w:rFonts w:ascii="ＭＳ Ｐ明朝" w:eastAsia="ＭＳ Ｐ明朝" w:hAnsi="ＭＳ Ｐ明朝" w:cs="Arial"/>
          <w:sz w:val="20"/>
          <w:szCs w:val="21"/>
        </w:rPr>
        <w:br/>
      </w:r>
    </w:p>
    <w:p w:rsidR="00D670AD" w:rsidRDefault="00D670AD" w:rsidP="00D670AD">
      <w:pPr>
        <w:pBdr>
          <w:top w:val="single" w:sz="4" w:space="1" w:color="auto"/>
          <w:left w:val="single" w:sz="4" w:space="4" w:color="auto"/>
          <w:bottom w:val="single" w:sz="4" w:space="1" w:color="auto"/>
          <w:right w:val="single" w:sz="4" w:space="4" w:color="auto"/>
        </w:pBdr>
        <w:shd w:val="clear" w:color="auto" w:fill="2F5496" w:themeFill="accent1" w:themeFillShade="BF"/>
        <w:spacing w:line="300" w:lineRule="exact"/>
        <w:jc w:val="left"/>
        <w:rPr>
          <w:rFonts w:ascii="ＭＳ Ｐ明朝" w:eastAsia="ＭＳ Ｐ明朝" w:hAnsi="ＭＳ Ｐ明朝" w:cs="Arial"/>
          <w:b/>
          <w:color w:val="FFFFFF" w:themeColor="background1"/>
          <w:sz w:val="24"/>
          <w:szCs w:val="21"/>
        </w:rPr>
      </w:pPr>
      <w:r>
        <w:rPr>
          <w:rFonts w:ascii="ＭＳ Ｐ明朝" w:eastAsia="ＭＳ Ｐ明朝" w:hAnsi="ＭＳ Ｐ明朝" w:cs="Arial"/>
          <w:b/>
          <w:color w:val="FFFFFF" w:themeColor="background1"/>
          <w:sz w:val="24"/>
          <w:szCs w:val="21"/>
        </w:rPr>
        <w:t>4.</w:t>
      </w:r>
      <w:r w:rsidR="00343BDE">
        <w:rPr>
          <w:rFonts w:ascii="ＭＳ Ｐ明朝" w:eastAsia="ＭＳ Ｐ明朝" w:hAnsi="ＭＳ Ｐ明朝" w:cs="Arial" w:hint="eastAsia"/>
          <w:b/>
          <w:color w:val="FFFFFF" w:themeColor="background1"/>
          <w:sz w:val="24"/>
          <w:szCs w:val="21"/>
        </w:rPr>
        <w:t xml:space="preserve">　主な支援内容</w:t>
      </w:r>
    </w:p>
    <w:p w:rsidR="00B26EAA" w:rsidRDefault="00BA36DC" w:rsidP="004B745E">
      <w:pPr>
        <w:tabs>
          <w:tab w:val="left" w:pos="1320"/>
        </w:tabs>
        <w:rPr>
          <w:rFonts w:ascii="ＭＳ Ｐ明朝" w:eastAsia="ＭＳ Ｐ明朝" w:hAnsi="ＭＳ Ｐ明朝" w:cs="Arial"/>
          <w:sz w:val="22"/>
          <w:szCs w:val="21"/>
        </w:rPr>
      </w:pPr>
      <w:r>
        <w:rPr>
          <w:rFonts w:ascii="ＭＳ Ｐ明朝" w:eastAsia="ＭＳ Ｐ明朝" w:hAnsi="ＭＳ Ｐ明朝" w:cs="Arial"/>
          <w:sz w:val="22"/>
          <w:szCs w:val="21"/>
        </w:rPr>
        <w:br/>
      </w:r>
      <w:r w:rsidR="00B26EAA">
        <w:rPr>
          <w:rFonts w:ascii="ＭＳ Ｐ明朝" w:eastAsia="ＭＳ Ｐ明朝" w:hAnsi="ＭＳ Ｐ明朝" w:cs="Arial" w:hint="eastAsia"/>
          <w:sz w:val="22"/>
          <w:szCs w:val="21"/>
        </w:rPr>
        <w:t>現地市場・規制</w:t>
      </w:r>
      <w:r>
        <w:rPr>
          <w:rFonts w:ascii="ＭＳ Ｐ明朝" w:eastAsia="ＭＳ Ｐ明朝" w:hAnsi="ＭＳ Ｐ明朝" w:cs="Arial" w:hint="eastAsia"/>
          <w:sz w:val="22"/>
          <w:szCs w:val="21"/>
        </w:rPr>
        <w:t>に係る</w:t>
      </w:r>
      <w:r w:rsidR="00B26EAA">
        <w:rPr>
          <w:rFonts w:ascii="ＭＳ Ｐ明朝" w:eastAsia="ＭＳ Ｐ明朝" w:hAnsi="ＭＳ Ｐ明朝" w:cs="Arial" w:hint="eastAsia"/>
          <w:sz w:val="22"/>
          <w:szCs w:val="21"/>
        </w:rPr>
        <w:t>調査</w:t>
      </w:r>
      <w:r w:rsidR="004B745E" w:rsidRPr="004B745E">
        <w:rPr>
          <w:rFonts w:ascii="ＭＳ Ｐ明朝" w:eastAsia="ＭＳ Ｐ明朝" w:hAnsi="ＭＳ Ｐ明朝" w:cs="Arial" w:hint="eastAsia"/>
          <w:sz w:val="22"/>
          <w:szCs w:val="21"/>
        </w:rPr>
        <w:t>、コアワーキン</w:t>
      </w:r>
      <w:r w:rsidR="00B26EAA">
        <w:rPr>
          <w:rFonts w:ascii="ＭＳ Ｐ明朝" w:eastAsia="ＭＳ Ｐ明朝" w:hAnsi="ＭＳ Ｐ明朝" w:cs="Arial" w:hint="eastAsia"/>
          <w:sz w:val="22"/>
          <w:szCs w:val="21"/>
        </w:rPr>
        <w:t>グスペース</w:t>
      </w:r>
      <w:r>
        <w:rPr>
          <w:rFonts w:ascii="ＭＳ Ｐ明朝" w:eastAsia="ＭＳ Ｐ明朝" w:hAnsi="ＭＳ Ｐ明朝" w:cs="Arial" w:hint="eastAsia"/>
          <w:sz w:val="22"/>
          <w:szCs w:val="21"/>
        </w:rPr>
        <w:t>の提供</w:t>
      </w:r>
      <w:r w:rsidR="00B26EAA">
        <w:rPr>
          <w:rFonts w:ascii="ＭＳ Ｐ明朝" w:eastAsia="ＭＳ Ｐ明朝" w:hAnsi="ＭＳ Ｐ明朝" w:cs="Arial" w:hint="eastAsia"/>
          <w:sz w:val="22"/>
          <w:szCs w:val="21"/>
        </w:rPr>
        <w:t>、法務・会計コンサルティング、現地人材雇用、広告宣伝、展示会出展、資料作成・翻訳</w:t>
      </w:r>
      <w:r w:rsidR="004B745E" w:rsidRPr="004B745E">
        <w:rPr>
          <w:rFonts w:ascii="ＭＳ Ｐ明朝" w:eastAsia="ＭＳ Ｐ明朝" w:hAnsi="ＭＳ Ｐ明朝" w:cs="Arial" w:hint="eastAsia"/>
          <w:sz w:val="22"/>
          <w:szCs w:val="21"/>
        </w:rPr>
        <w:t>等</w:t>
      </w:r>
      <w:r w:rsidR="00B26EAA">
        <w:rPr>
          <w:rFonts w:ascii="ＭＳ Ｐ明朝" w:eastAsia="ＭＳ Ｐ明朝" w:hAnsi="ＭＳ Ｐ明朝" w:cs="Arial" w:hint="eastAsia"/>
          <w:sz w:val="22"/>
          <w:szCs w:val="21"/>
        </w:rPr>
        <w:t>の支援サービス</w:t>
      </w:r>
    </w:p>
    <w:p w:rsidR="00BA36DC" w:rsidRPr="004E6624" w:rsidRDefault="00BA36DC" w:rsidP="004B745E">
      <w:pPr>
        <w:tabs>
          <w:tab w:val="left" w:pos="1320"/>
        </w:tabs>
        <w:rPr>
          <w:rFonts w:ascii="ＭＳ Ｐ明朝" w:eastAsia="ＭＳ Ｐ明朝" w:hAnsi="ＭＳ Ｐ明朝" w:cs="Arial"/>
          <w:sz w:val="18"/>
          <w:szCs w:val="18"/>
        </w:rPr>
      </w:pPr>
      <w:r w:rsidRPr="004E6624">
        <w:rPr>
          <w:rFonts w:ascii="ＭＳ Ｐ明朝" w:eastAsia="ＭＳ Ｐ明朝" w:hAnsi="ＭＳ Ｐ明朝" w:cs="Arial" w:hint="eastAsia"/>
          <w:sz w:val="18"/>
          <w:szCs w:val="18"/>
        </w:rPr>
        <w:t>※支援サービス提供において、当方プロジェクトと支援サービスを受ける事業者の間で、</w:t>
      </w:r>
      <w:r w:rsidR="004E6624" w:rsidRPr="004E6624">
        <w:rPr>
          <w:rFonts w:ascii="ＭＳ Ｐ明朝" w:eastAsia="ＭＳ Ｐ明朝" w:hAnsi="ＭＳ Ｐ明朝" w:cs="Arial" w:hint="eastAsia"/>
          <w:sz w:val="18"/>
          <w:szCs w:val="18"/>
        </w:rPr>
        <w:t>現金の提供はありません。</w:t>
      </w:r>
    </w:p>
    <w:p w:rsidR="004B745E" w:rsidRPr="004E6624" w:rsidRDefault="004B745E" w:rsidP="004B745E">
      <w:pPr>
        <w:tabs>
          <w:tab w:val="left" w:pos="1320"/>
        </w:tabs>
        <w:rPr>
          <w:rFonts w:ascii="ＭＳ Ｐ明朝" w:eastAsia="ＭＳ Ｐ明朝" w:hAnsi="ＭＳ Ｐ明朝" w:cs="Arial"/>
          <w:sz w:val="18"/>
          <w:szCs w:val="18"/>
        </w:rPr>
      </w:pPr>
      <w:r w:rsidRPr="004E6624">
        <w:rPr>
          <w:rFonts w:ascii="ＭＳ Ｐ明朝" w:eastAsia="ＭＳ Ｐ明朝" w:hAnsi="ＭＳ Ｐ明朝" w:cs="Arial" w:hint="eastAsia"/>
          <w:sz w:val="18"/>
          <w:szCs w:val="18"/>
        </w:rPr>
        <w:t>※出張旅費、現地宿泊費は支援対象外です</w:t>
      </w:r>
    </w:p>
    <w:p w:rsidR="0099466E" w:rsidRDefault="00B26EAA" w:rsidP="00D670AD">
      <w:pPr>
        <w:tabs>
          <w:tab w:val="left" w:pos="1320"/>
        </w:tabs>
        <w:rPr>
          <w:rFonts w:ascii="ＭＳ Ｐ明朝" w:eastAsia="ＭＳ Ｐ明朝" w:hAnsi="ＭＳ Ｐ明朝" w:cs="Arial"/>
          <w:sz w:val="18"/>
          <w:szCs w:val="18"/>
        </w:rPr>
      </w:pPr>
      <w:r w:rsidRPr="004E6624">
        <w:rPr>
          <w:rFonts w:ascii="ＭＳ Ｐ明朝" w:eastAsia="ＭＳ Ｐ明朝" w:hAnsi="ＭＳ Ｐ明朝" w:cs="Arial" w:hint="eastAsia"/>
          <w:sz w:val="18"/>
          <w:szCs w:val="18"/>
        </w:rPr>
        <w:t>※</w:t>
      </w:r>
      <w:r w:rsidR="004E6624">
        <w:rPr>
          <w:rFonts w:ascii="ＭＳ Ｐ明朝" w:eastAsia="ＭＳ Ｐ明朝" w:hAnsi="ＭＳ Ｐ明朝" w:cs="Arial" w:hint="eastAsia"/>
          <w:sz w:val="18"/>
          <w:szCs w:val="18"/>
        </w:rPr>
        <w:t>１</w:t>
      </w:r>
      <w:r w:rsidRPr="004E6624">
        <w:rPr>
          <w:rFonts w:ascii="ＭＳ Ｐ明朝" w:eastAsia="ＭＳ Ｐ明朝" w:hAnsi="ＭＳ Ｐ明朝" w:cs="Arial" w:hint="eastAsia"/>
          <w:sz w:val="18"/>
          <w:szCs w:val="18"/>
        </w:rPr>
        <w:t>事業あたりの支援サービス提供量は</w:t>
      </w:r>
      <w:r w:rsidR="00BA36DC" w:rsidRPr="004E6624">
        <w:rPr>
          <w:rFonts w:ascii="ＭＳ Ｐ明朝" w:eastAsia="ＭＳ Ｐ明朝" w:hAnsi="ＭＳ Ｐ明朝" w:cs="Arial" w:hint="eastAsia"/>
          <w:sz w:val="18"/>
          <w:szCs w:val="18"/>
        </w:rPr>
        <w:t>最大</w:t>
      </w:r>
      <w:r w:rsidRPr="004E6624">
        <w:rPr>
          <w:rFonts w:ascii="ＭＳ Ｐ明朝" w:eastAsia="ＭＳ Ｐ明朝" w:hAnsi="ＭＳ Ｐ明朝" w:cs="Arial" w:hint="eastAsia"/>
          <w:sz w:val="18"/>
          <w:szCs w:val="18"/>
        </w:rPr>
        <w:t>200万円相当までを目安とします。</w:t>
      </w:r>
    </w:p>
    <w:p w:rsidR="00E92F41" w:rsidRPr="004E6624" w:rsidRDefault="00E92F41" w:rsidP="00D670AD">
      <w:pPr>
        <w:tabs>
          <w:tab w:val="left" w:pos="1320"/>
        </w:tabs>
        <w:rPr>
          <w:rFonts w:ascii="ＭＳ Ｐ明朝" w:eastAsia="ＭＳ Ｐ明朝" w:hAnsi="ＭＳ Ｐ明朝" w:cs="Arial"/>
          <w:sz w:val="18"/>
          <w:szCs w:val="18"/>
        </w:rPr>
      </w:pPr>
    </w:p>
    <w:p w:rsidR="00804014" w:rsidRDefault="00804014" w:rsidP="00804014">
      <w:pPr>
        <w:pBdr>
          <w:top w:val="single" w:sz="4" w:space="1" w:color="auto"/>
          <w:left w:val="single" w:sz="4" w:space="4" w:color="auto"/>
          <w:bottom w:val="single" w:sz="4" w:space="1" w:color="auto"/>
          <w:right w:val="single" w:sz="4" w:space="4" w:color="auto"/>
        </w:pBdr>
        <w:shd w:val="clear" w:color="auto" w:fill="2F5496" w:themeFill="accent1" w:themeFillShade="BF"/>
        <w:spacing w:line="300" w:lineRule="exact"/>
        <w:jc w:val="left"/>
        <w:rPr>
          <w:rFonts w:ascii="ＭＳ Ｐ明朝" w:eastAsia="ＭＳ Ｐ明朝" w:hAnsi="ＭＳ Ｐ明朝" w:cs="Arial"/>
          <w:b/>
          <w:color w:val="FFFFFF" w:themeColor="background1"/>
          <w:sz w:val="24"/>
          <w:szCs w:val="21"/>
        </w:rPr>
      </w:pPr>
      <w:r>
        <w:rPr>
          <w:rFonts w:ascii="ＭＳ Ｐ明朝" w:eastAsia="ＭＳ Ｐ明朝" w:hAnsi="ＭＳ Ｐ明朝" w:cs="Arial" w:hint="eastAsia"/>
          <w:b/>
          <w:color w:val="FFFFFF" w:themeColor="background1"/>
          <w:sz w:val="24"/>
          <w:szCs w:val="21"/>
        </w:rPr>
        <w:t>5</w:t>
      </w:r>
      <w:r>
        <w:rPr>
          <w:rFonts w:ascii="ＭＳ Ｐ明朝" w:eastAsia="ＭＳ Ｐ明朝" w:hAnsi="ＭＳ Ｐ明朝" w:cs="Arial"/>
          <w:b/>
          <w:color w:val="FFFFFF" w:themeColor="background1"/>
          <w:sz w:val="24"/>
          <w:szCs w:val="21"/>
        </w:rPr>
        <w:t>.</w:t>
      </w:r>
      <w:r>
        <w:rPr>
          <w:rFonts w:ascii="ＭＳ Ｐ明朝" w:eastAsia="ＭＳ Ｐ明朝" w:hAnsi="ＭＳ Ｐ明朝" w:cs="Arial" w:hint="eastAsia"/>
          <w:b/>
          <w:color w:val="FFFFFF" w:themeColor="background1"/>
          <w:sz w:val="24"/>
          <w:szCs w:val="21"/>
        </w:rPr>
        <w:t xml:space="preserve">　応募資格</w:t>
      </w:r>
    </w:p>
    <w:p w:rsidR="00804014" w:rsidRDefault="00804014" w:rsidP="00804014">
      <w:pPr>
        <w:tabs>
          <w:tab w:val="left" w:pos="1320"/>
        </w:tabs>
        <w:rPr>
          <w:rFonts w:ascii="ＭＳ Ｐ明朝" w:eastAsia="ＭＳ Ｐ明朝" w:hAnsi="ＭＳ Ｐ明朝" w:cs="Arial"/>
          <w:sz w:val="22"/>
          <w:szCs w:val="21"/>
        </w:rPr>
      </w:pPr>
    </w:p>
    <w:p w:rsidR="00804014" w:rsidRPr="00D7589E" w:rsidRDefault="005D170E" w:rsidP="00A96999">
      <w:pPr>
        <w:pStyle w:val="a8"/>
        <w:numPr>
          <w:ilvl w:val="0"/>
          <w:numId w:val="18"/>
        </w:numPr>
        <w:tabs>
          <w:tab w:val="left" w:pos="1320"/>
        </w:tabs>
        <w:ind w:leftChars="0"/>
        <w:rPr>
          <w:rFonts w:ascii="ＭＳ Ｐ明朝" w:eastAsia="ＭＳ Ｐ明朝" w:hAnsi="ＭＳ Ｐ明朝" w:cs="Arial"/>
          <w:sz w:val="22"/>
          <w:szCs w:val="21"/>
        </w:rPr>
      </w:pPr>
      <w:r w:rsidRPr="00D7589E">
        <w:rPr>
          <w:rFonts w:ascii="ＭＳ Ｐ明朝" w:eastAsia="ＭＳ Ｐ明朝" w:hAnsi="ＭＳ Ｐ明朝" w:cs="Arial" w:hint="eastAsia"/>
          <w:sz w:val="22"/>
          <w:szCs w:val="21"/>
        </w:rPr>
        <w:t>ルワンダへの</w:t>
      </w:r>
      <w:r w:rsidR="00804014" w:rsidRPr="00D7589E">
        <w:rPr>
          <w:rFonts w:ascii="ＭＳ Ｐ明朝" w:eastAsia="ＭＳ Ｐ明朝" w:hAnsi="ＭＳ Ｐ明朝" w:cs="Arial"/>
          <w:sz w:val="22"/>
          <w:szCs w:val="21"/>
        </w:rPr>
        <w:t>拠点設立を目指した継続的なビジネスを自社として検討</w:t>
      </w:r>
      <w:r w:rsidR="00804014" w:rsidRPr="00D7589E">
        <w:rPr>
          <w:rFonts w:ascii="ＭＳ Ｐ明朝" w:eastAsia="ＭＳ Ｐ明朝" w:hAnsi="ＭＳ Ｐ明朝" w:cs="Arial" w:hint="eastAsia"/>
          <w:sz w:val="22"/>
          <w:szCs w:val="21"/>
        </w:rPr>
        <w:t>する日本登記法人の企業であること。</w:t>
      </w:r>
    </w:p>
    <w:p w:rsidR="00804014" w:rsidRPr="00D7589E" w:rsidRDefault="00804014" w:rsidP="00A96999">
      <w:pPr>
        <w:pStyle w:val="a8"/>
        <w:numPr>
          <w:ilvl w:val="0"/>
          <w:numId w:val="18"/>
        </w:numPr>
        <w:tabs>
          <w:tab w:val="left" w:pos="1320"/>
        </w:tabs>
        <w:ind w:leftChars="0"/>
        <w:rPr>
          <w:rFonts w:ascii="ＭＳ Ｐ明朝" w:eastAsia="ＭＳ Ｐ明朝" w:hAnsi="ＭＳ Ｐ明朝" w:cs="Arial"/>
          <w:sz w:val="22"/>
          <w:szCs w:val="21"/>
        </w:rPr>
      </w:pPr>
      <w:r w:rsidRPr="00D7589E">
        <w:rPr>
          <w:rFonts w:ascii="ＭＳ Ｐ明朝" w:eastAsia="ＭＳ Ｐ明朝" w:hAnsi="ＭＳ Ｐ明朝" w:cs="Arial"/>
          <w:sz w:val="22"/>
          <w:szCs w:val="21"/>
        </w:rPr>
        <w:t>応募企業の代表者又は事業責任者が承認し、コミットメントをしている事業計画で</w:t>
      </w:r>
      <w:r w:rsidRPr="00D7589E">
        <w:rPr>
          <w:rFonts w:ascii="ＭＳ Ｐ明朝" w:eastAsia="ＭＳ Ｐ明朝" w:hAnsi="ＭＳ Ｐ明朝" w:cs="Arial" w:hint="eastAsia"/>
          <w:sz w:val="22"/>
          <w:szCs w:val="21"/>
        </w:rPr>
        <w:t>あること。</w:t>
      </w:r>
    </w:p>
    <w:p w:rsidR="00804014" w:rsidRPr="00D7589E" w:rsidRDefault="005D170E" w:rsidP="00A96999">
      <w:pPr>
        <w:pStyle w:val="a8"/>
        <w:numPr>
          <w:ilvl w:val="0"/>
          <w:numId w:val="18"/>
        </w:numPr>
        <w:tabs>
          <w:tab w:val="left" w:pos="1320"/>
        </w:tabs>
        <w:ind w:leftChars="0"/>
        <w:rPr>
          <w:rFonts w:ascii="ＭＳ Ｐ明朝" w:eastAsia="ＭＳ Ｐ明朝" w:hAnsi="ＭＳ Ｐ明朝" w:cs="Arial"/>
          <w:sz w:val="22"/>
          <w:szCs w:val="21"/>
        </w:rPr>
      </w:pPr>
      <w:r w:rsidRPr="00D7589E">
        <w:rPr>
          <w:rFonts w:ascii="ＭＳ Ｐ明朝" w:eastAsia="ＭＳ Ｐ明朝" w:hAnsi="ＭＳ Ｐ明朝" w:cs="Arial"/>
          <w:sz w:val="22"/>
          <w:szCs w:val="21"/>
        </w:rPr>
        <w:t>本事業にかかわる専任者または担当者が指名されており、</w:t>
      </w:r>
      <w:r w:rsidRPr="00D7589E">
        <w:rPr>
          <w:rFonts w:ascii="ＭＳ Ｐ明朝" w:eastAsia="ＭＳ Ｐ明朝" w:hAnsi="ＭＳ Ｐ明朝" w:cs="Arial" w:hint="eastAsia"/>
          <w:sz w:val="22"/>
          <w:szCs w:val="21"/>
        </w:rPr>
        <w:t>プロジェクト</w:t>
      </w:r>
      <w:r w:rsidR="00804014" w:rsidRPr="00D7589E">
        <w:rPr>
          <w:rFonts w:ascii="ＭＳ Ｐ明朝" w:eastAsia="ＭＳ Ｐ明朝" w:hAnsi="ＭＳ Ｐ明朝" w:cs="Arial"/>
          <w:sz w:val="22"/>
          <w:szCs w:val="21"/>
        </w:rPr>
        <w:t>からの問い合わ</w:t>
      </w:r>
      <w:r w:rsidR="00804014" w:rsidRPr="00D7589E">
        <w:rPr>
          <w:rFonts w:ascii="ＭＳ Ｐ明朝" w:eastAsia="ＭＳ Ｐ明朝" w:hAnsi="ＭＳ Ｐ明朝" w:cs="Arial" w:hint="eastAsia"/>
          <w:sz w:val="22"/>
          <w:szCs w:val="21"/>
        </w:rPr>
        <w:t>せ等に迅速に対応できる実施体制が整っていること。</w:t>
      </w:r>
    </w:p>
    <w:p w:rsidR="00804014" w:rsidRPr="00D7589E" w:rsidRDefault="00804014" w:rsidP="00A96999">
      <w:pPr>
        <w:pStyle w:val="a8"/>
        <w:numPr>
          <w:ilvl w:val="0"/>
          <w:numId w:val="18"/>
        </w:numPr>
        <w:tabs>
          <w:tab w:val="left" w:pos="1320"/>
        </w:tabs>
        <w:ind w:leftChars="0"/>
        <w:rPr>
          <w:rFonts w:ascii="ＭＳ Ｐ明朝" w:eastAsia="ＭＳ Ｐ明朝" w:hAnsi="ＭＳ Ｐ明朝" w:cs="Arial"/>
          <w:sz w:val="22"/>
          <w:szCs w:val="21"/>
        </w:rPr>
      </w:pPr>
      <w:r w:rsidRPr="00D7589E">
        <w:rPr>
          <w:rFonts w:ascii="ＭＳ Ｐ明朝" w:eastAsia="ＭＳ Ｐ明朝" w:hAnsi="ＭＳ Ｐ明朝" w:cs="Arial"/>
          <w:sz w:val="22"/>
          <w:szCs w:val="21"/>
        </w:rPr>
        <w:t>今回の応募テーマと同一テーマにて国（独立行政法人等含む）及び地方自治体の他</w:t>
      </w:r>
      <w:r w:rsidRPr="00D7589E">
        <w:rPr>
          <w:rFonts w:ascii="ＭＳ Ｐ明朝" w:eastAsia="ＭＳ Ｐ明朝" w:hAnsi="ＭＳ Ｐ明朝" w:cs="Arial" w:hint="eastAsia"/>
          <w:sz w:val="22"/>
          <w:szCs w:val="21"/>
        </w:rPr>
        <w:t>の補助金・助成制度を活用していないこと。</w:t>
      </w:r>
    </w:p>
    <w:p w:rsidR="00804014" w:rsidRPr="00D7589E" w:rsidRDefault="00804014" w:rsidP="00A96999">
      <w:pPr>
        <w:pStyle w:val="a8"/>
        <w:numPr>
          <w:ilvl w:val="0"/>
          <w:numId w:val="18"/>
        </w:numPr>
        <w:tabs>
          <w:tab w:val="left" w:pos="1320"/>
        </w:tabs>
        <w:ind w:leftChars="0"/>
        <w:jc w:val="left"/>
        <w:rPr>
          <w:rFonts w:ascii="ＭＳ Ｐ明朝" w:eastAsia="ＭＳ Ｐ明朝" w:hAnsi="ＭＳ Ｐ明朝" w:cs="Arial"/>
          <w:sz w:val="22"/>
          <w:szCs w:val="21"/>
        </w:rPr>
      </w:pPr>
      <w:r w:rsidRPr="00D7589E">
        <w:rPr>
          <w:rFonts w:ascii="ＭＳ Ｐ明朝" w:eastAsia="ＭＳ Ｐ明朝" w:hAnsi="ＭＳ Ｐ明朝" w:cs="Arial"/>
          <w:sz w:val="22"/>
          <w:szCs w:val="21"/>
        </w:rPr>
        <w:t>会社更生法（平成 14 年法律第 154 号）に基づき更生手続開始の申立てがなされてい</w:t>
      </w:r>
      <w:r w:rsidRPr="00D7589E">
        <w:rPr>
          <w:rFonts w:ascii="ＭＳ Ｐ明朝" w:eastAsia="ＭＳ Ｐ明朝" w:hAnsi="ＭＳ Ｐ明朝" w:cs="Arial" w:hint="eastAsia"/>
          <w:sz w:val="22"/>
          <w:szCs w:val="21"/>
        </w:rPr>
        <w:t>る者又は民事再生法（平成</w:t>
      </w:r>
      <w:r w:rsidRPr="00D7589E">
        <w:rPr>
          <w:rFonts w:ascii="ＭＳ Ｐ明朝" w:eastAsia="ＭＳ Ｐ明朝" w:hAnsi="ＭＳ Ｐ明朝" w:cs="Arial"/>
          <w:sz w:val="22"/>
          <w:szCs w:val="21"/>
        </w:rPr>
        <w:t xml:space="preserve"> 11 年法律第 225 号）に基づき再生手続開始の申立てがな</w:t>
      </w:r>
      <w:r w:rsidRPr="00D7589E">
        <w:rPr>
          <w:rFonts w:ascii="ＭＳ Ｐ明朝" w:eastAsia="ＭＳ Ｐ明朝" w:hAnsi="ＭＳ Ｐ明朝" w:cs="Arial" w:hint="eastAsia"/>
          <w:sz w:val="22"/>
          <w:szCs w:val="21"/>
        </w:rPr>
        <w:t>されている者（手続開始の決定後、再認定を受けた者を除く）でないこと。</w:t>
      </w:r>
    </w:p>
    <w:p w:rsidR="00804014" w:rsidRPr="00D7589E" w:rsidRDefault="00804014" w:rsidP="00A96999">
      <w:pPr>
        <w:pStyle w:val="a8"/>
        <w:numPr>
          <w:ilvl w:val="0"/>
          <w:numId w:val="18"/>
        </w:numPr>
        <w:tabs>
          <w:tab w:val="left" w:pos="1320"/>
        </w:tabs>
        <w:ind w:leftChars="0"/>
        <w:jc w:val="left"/>
        <w:rPr>
          <w:rFonts w:ascii="ＭＳ Ｐ明朝" w:eastAsia="ＭＳ Ｐ明朝" w:hAnsi="ＭＳ Ｐ明朝" w:cs="Arial"/>
          <w:sz w:val="22"/>
          <w:szCs w:val="21"/>
        </w:rPr>
      </w:pPr>
      <w:r w:rsidRPr="00D7589E">
        <w:rPr>
          <w:rFonts w:ascii="ＭＳ Ｐ明朝" w:eastAsia="ＭＳ Ｐ明朝" w:hAnsi="ＭＳ Ｐ明朝" w:cs="Arial"/>
          <w:sz w:val="22"/>
          <w:szCs w:val="21"/>
        </w:rPr>
        <w:t>国内外の法令に反する業務、公序良俗に反する業務を行っていないこと。</w:t>
      </w:r>
    </w:p>
    <w:p w:rsidR="00804014" w:rsidRPr="00D7589E" w:rsidRDefault="00804014" w:rsidP="00A96999">
      <w:pPr>
        <w:pStyle w:val="a8"/>
        <w:numPr>
          <w:ilvl w:val="0"/>
          <w:numId w:val="18"/>
        </w:numPr>
        <w:tabs>
          <w:tab w:val="left" w:pos="1320"/>
        </w:tabs>
        <w:ind w:leftChars="0"/>
        <w:jc w:val="left"/>
        <w:rPr>
          <w:rFonts w:ascii="ＭＳ Ｐ明朝" w:eastAsia="ＭＳ Ｐ明朝" w:hAnsi="ＭＳ Ｐ明朝" w:cs="Arial"/>
          <w:sz w:val="22"/>
          <w:szCs w:val="21"/>
        </w:rPr>
      </w:pPr>
      <w:r w:rsidRPr="00D7589E">
        <w:rPr>
          <w:rFonts w:ascii="ＭＳ Ｐ明朝" w:eastAsia="ＭＳ Ｐ明朝" w:hAnsi="ＭＳ Ｐ明朝" w:cs="Arial"/>
          <w:sz w:val="22"/>
          <w:szCs w:val="21"/>
        </w:rPr>
        <w:t>対象事業に関して係争中のものでないこと。</w:t>
      </w:r>
    </w:p>
    <w:p w:rsidR="00804014" w:rsidRDefault="00804014" w:rsidP="00A96999">
      <w:pPr>
        <w:pStyle w:val="a8"/>
        <w:numPr>
          <w:ilvl w:val="0"/>
          <w:numId w:val="18"/>
        </w:numPr>
        <w:tabs>
          <w:tab w:val="left" w:pos="1320"/>
        </w:tabs>
        <w:ind w:leftChars="0"/>
        <w:jc w:val="left"/>
        <w:rPr>
          <w:rFonts w:ascii="ＭＳ Ｐ明朝" w:eastAsia="ＭＳ Ｐ明朝" w:hAnsi="ＭＳ Ｐ明朝" w:cs="Arial"/>
          <w:sz w:val="22"/>
          <w:szCs w:val="21"/>
        </w:rPr>
      </w:pPr>
      <w:r w:rsidRPr="00D7589E">
        <w:rPr>
          <w:rFonts w:ascii="ＭＳ Ｐ明朝" w:eastAsia="ＭＳ Ｐ明朝" w:hAnsi="ＭＳ Ｐ明朝" w:cs="Arial"/>
          <w:sz w:val="22"/>
          <w:szCs w:val="21"/>
        </w:rPr>
        <w:t>模倣品の取り扱いや著作権の侵害を犯しているものでないこと。</w:t>
      </w:r>
    </w:p>
    <w:p w:rsidR="00A96999" w:rsidRDefault="001B25B8" w:rsidP="00A96999">
      <w:pPr>
        <w:pStyle w:val="a8"/>
        <w:numPr>
          <w:ilvl w:val="0"/>
          <w:numId w:val="18"/>
        </w:numPr>
        <w:tabs>
          <w:tab w:val="left" w:pos="1320"/>
        </w:tabs>
        <w:ind w:leftChars="0"/>
        <w:jc w:val="left"/>
        <w:rPr>
          <w:rFonts w:ascii="ＭＳ Ｐ明朝" w:eastAsia="ＭＳ Ｐ明朝" w:hAnsi="ＭＳ Ｐ明朝" w:cs="Arial"/>
          <w:sz w:val="22"/>
          <w:szCs w:val="21"/>
        </w:rPr>
      </w:pPr>
      <w:r w:rsidRPr="00A96999">
        <w:rPr>
          <w:rFonts w:ascii="ＭＳ Ｐ明朝" w:eastAsia="ＭＳ Ｐ明朝" w:hAnsi="ＭＳ Ｐ明朝" w:cs="Arial"/>
          <w:sz w:val="22"/>
          <w:szCs w:val="21"/>
        </w:rPr>
        <w:t>名義貸しにより設立された法人、あるいは実体のない法人でないこと。</w:t>
      </w:r>
    </w:p>
    <w:p w:rsidR="00A96999" w:rsidRDefault="00804014" w:rsidP="00A96999">
      <w:pPr>
        <w:pStyle w:val="a8"/>
        <w:numPr>
          <w:ilvl w:val="0"/>
          <w:numId w:val="18"/>
        </w:numPr>
        <w:tabs>
          <w:tab w:val="left" w:pos="1320"/>
        </w:tabs>
        <w:ind w:leftChars="0"/>
        <w:jc w:val="left"/>
        <w:rPr>
          <w:rFonts w:ascii="ＭＳ Ｐ明朝" w:eastAsia="ＭＳ Ｐ明朝" w:hAnsi="ＭＳ Ｐ明朝" w:cs="Arial"/>
          <w:sz w:val="22"/>
          <w:szCs w:val="21"/>
        </w:rPr>
      </w:pPr>
      <w:r w:rsidRPr="00A96999">
        <w:rPr>
          <w:rFonts w:ascii="ＭＳ Ｐ明朝" w:eastAsia="ＭＳ Ｐ明朝" w:hAnsi="ＭＳ Ｐ明朝" w:cs="Arial"/>
          <w:sz w:val="22"/>
          <w:szCs w:val="21"/>
        </w:rPr>
        <w:t>反社会勢力、またはこれに類似する企業・団体・個人でないこと。</w:t>
      </w:r>
    </w:p>
    <w:p w:rsidR="00A96999" w:rsidRPr="00697A2B" w:rsidRDefault="00697A2B" w:rsidP="00697A2B">
      <w:pPr>
        <w:pStyle w:val="a8"/>
        <w:numPr>
          <w:ilvl w:val="0"/>
          <w:numId w:val="18"/>
        </w:numPr>
        <w:tabs>
          <w:tab w:val="left" w:pos="1320"/>
        </w:tabs>
        <w:ind w:leftChars="0"/>
        <w:jc w:val="left"/>
        <w:rPr>
          <w:rFonts w:ascii="ＭＳ Ｐ明朝" w:eastAsia="ＭＳ Ｐ明朝" w:hAnsi="ＭＳ Ｐ明朝" w:cs="Arial"/>
          <w:sz w:val="22"/>
          <w:szCs w:val="21"/>
        </w:rPr>
      </w:pPr>
      <w:r w:rsidRPr="00697A2B">
        <w:rPr>
          <w:rFonts w:ascii="ＭＳ Ｐ明朝" w:eastAsia="ＭＳ Ｐ明朝" w:hAnsi="ＭＳ Ｐ明朝" w:cs="Arial"/>
          <w:sz w:val="22"/>
          <w:szCs w:val="21"/>
        </w:rPr>
        <w:t>本事業の成果普及およ</w:t>
      </w:r>
      <w:r w:rsidRPr="00697A2B">
        <w:rPr>
          <w:rFonts w:ascii="ＭＳ Ｐ明朝" w:eastAsia="ＭＳ Ｐ明朝" w:hAnsi="ＭＳ Ｐ明朝" w:cs="Arial" w:hint="eastAsia"/>
          <w:sz w:val="22"/>
          <w:szCs w:val="21"/>
        </w:rPr>
        <w:t>び日本企業のルワンダ進出促進の一助とするため、</w:t>
      </w:r>
      <w:r w:rsidR="00804014" w:rsidRPr="00A96999">
        <w:rPr>
          <w:rFonts w:ascii="ＭＳ Ｐ明朝" w:eastAsia="ＭＳ Ｐ明朝" w:hAnsi="ＭＳ Ｐ明朝" w:cs="Arial"/>
          <w:sz w:val="22"/>
          <w:szCs w:val="21"/>
        </w:rPr>
        <w:t>本事業の進捗・成果についての報告書</w:t>
      </w:r>
      <w:r>
        <w:rPr>
          <w:rFonts w:ascii="ＭＳ Ｐ明朝" w:eastAsia="ＭＳ Ｐ明朝" w:hAnsi="ＭＳ Ｐ明朝" w:cs="Arial" w:hint="eastAsia"/>
          <w:sz w:val="22"/>
          <w:szCs w:val="21"/>
        </w:rPr>
        <w:t>を公表すること、事業内容に係る関係者の取材に協力する等</w:t>
      </w:r>
      <w:r w:rsidR="00804014" w:rsidRPr="00697A2B">
        <w:rPr>
          <w:rFonts w:ascii="ＭＳ Ｐ明朝" w:eastAsia="ＭＳ Ｐ明朝" w:hAnsi="ＭＳ Ｐ明朝" w:cs="Arial" w:hint="eastAsia"/>
          <w:sz w:val="22"/>
          <w:szCs w:val="21"/>
        </w:rPr>
        <w:t>に同意できること。</w:t>
      </w:r>
    </w:p>
    <w:p w:rsidR="00804014" w:rsidRPr="00A96999" w:rsidRDefault="00D7589E" w:rsidP="00A96999">
      <w:pPr>
        <w:pStyle w:val="a8"/>
        <w:numPr>
          <w:ilvl w:val="0"/>
          <w:numId w:val="18"/>
        </w:numPr>
        <w:tabs>
          <w:tab w:val="left" w:pos="1320"/>
        </w:tabs>
        <w:ind w:leftChars="0"/>
        <w:jc w:val="left"/>
        <w:rPr>
          <w:rFonts w:ascii="ＭＳ Ｐ明朝" w:eastAsia="ＭＳ Ｐ明朝" w:hAnsi="ＭＳ Ｐ明朝" w:cs="Arial"/>
          <w:sz w:val="22"/>
          <w:szCs w:val="21"/>
        </w:rPr>
      </w:pPr>
      <w:r w:rsidRPr="00A96999">
        <w:rPr>
          <w:rFonts w:ascii="ＭＳ Ｐ明朝" w:eastAsia="ＭＳ Ｐ明朝" w:hAnsi="ＭＳ Ｐ明朝" w:cs="Arial"/>
          <w:sz w:val="22"/>
          <w:szCs w:val="21"/>
        </w:rPr>
        <w:t>事業の成果把握のために</w:t>
      </w:r>
      <w:r w:rsidR="001B25B8" w:rsidRPr="00A96999">
        <w:rPr>
          <w:rFonts w:ascii="ＭＳ Ｐ明朝" w:eastAsia="ＭＳ Ｐ明朝" w:hAnsi="ＭＳ Ｐ明朝" w:cs="Arial" w:hint="eastAsia"/>
          <w:sz w:val="22"/>
          <w:szCs w:val="21"/>
        </w:rPr>
        <w:t>本プロジェクト</w:t>
      </w:r>
      <w:r w:rsidR="00804014" w:rsidRPr="00A96999">
        <w:rPr>
          <w:rFonts w:ascii="ＭＳ Ｐ明朝" w:eastAsia="ＭＳ Ｐ明朝" w:hAnsi="ＭＳ Ｐ明朝" w:cs="Arial"/>
          <w:sz w:val="22"/>
          <w:szCs w:val="21"/>
        </w:rPr>
        <w:t>が実施するフォローアップアンケート等に協力</w:t>
      </w:r>
      <w:r w:rsidR="00804014" w:rsidRPr="00A96999">
        <w:rPr>
          <w:rFonts w:ascii="ＭＳ Ｐ明朝" w:eastAsia="ＭＳ Ｐ明朝" w:hAnsi="ＭＳ Ｐ明朝" w:cs="Arial" w:hint="eastAsia"/>
          <w:sz w:val="22"/>
          <w:szCs w:val="21"/>
        </w:rPr>
        <w:t>できること。</w:t>
      </w:r>
    </w:p>
    <w:p w:rsidR="00D90E7E" w:rsidRDefault="004E6624" w:rsidP="00804014">
      <w:pPr>
        <w:tabs>
          <w:tab w:val="left" w:pos="1320"/>
        </w:tabs>
        <w:rPr>
          <w:rFonts w:ascii="ＭＳ Ｐ明朝" w:eastAsia="ＭＳ Ｐ明朝" w:hAnsi="ＭＳ Ｐ明朝" w:cs="Arial"/>
          <w:sz w:val="18"/>
          <w:szCs w:val="18"/>
        </w:rPr>
      </w:pPr>
      <w:r>
        <w:rPr>
          <w:rFonts w:ascii="ＭＳ Ｐ明朝" w:eastAsia="ＭＳ Ｐ明朝" w:hAnsi="ＭＳ Ｐ明朝" w:cs="Arial" w:hint="eastAsia"/>
          <w:sz w:val="18"/>
          <w:szCs w:val="18"/>
        </w:rPr>
        <w:t>※本事業への申請に際し</w:t>
      </w:r>
      <w:r w:rsidR="00804014" w:rsidRPr="004E6624">
        <w:rPr>
          <w:rFonts w:ascii="ＭＳ Ｐ明朝" w:eastAsia="ＭＳ Ｐ明朝" w:hAnsi="ＭＳ Ｐ明朝" w:cs="Arial" w:hint="eastAsia"/>
          <w:sz w:val="18"/>
          <w:szCs w:val="18"/>
        </w:rPr>
        <w:t>、</w:t>
      </w:r>
      <w:r w:rsidR="00804014" w:rsidRPr="004E6624">
        <w:rPr>
          <w:rFonts w:ascii="ＭＳ Ｐ明朝" w:eastAsia="ＭＳ Ｐ明朝" w:hAnsi="ＭＳ Ｐ明朝" w:cs="Arial"/>
          <w:sz w:val="18"/>
          <w:szCs w:val="18"/>
        </w:rPr>
        <w:t>応募資格</w:t>
      </w:r>
      <w:r>
        <w:rPr>
          <w:rFonts w:ascii="ＭＳ Ｐ明朝" w:eastAsia="ＭＳ Ｐ明朝" w:hAnsi="ＭＳ Ｐ明朝" w:cs="Arial" w:hint="eastAsia"/>
          <w:sz w:val="18"/>
          <w:szCs w:val="18"/>
        </w:rPr>
        <w:t>要件</w:t>
      </w:r>
      <w:r w:rsidR="00804014" w:rsidRPr="004E6624">
        <w:rPr>
          <w:rFonts w:ascii="ＭＳ Ｐ明朝" w:eastAsia="ＭＳ Ｐ明朝" w:hAnsi="ＭＳ Ｐ明朝" w:cs="Arial"/>
          <w:sz w:val="18"/>
          <w:szCs w:val="18"/>
        </w:rPr>
        <w:t>をすべて満たしてい</w:t>
      </w:r>
      <w:r w:rsidR="00804014" w:rsidRPr="004E6624">
        <w:rPr>
          <w:rFonts w:ascii="ＭＳ Ｐ明朝" w:eastAsia="ＭＳ Ｐ明朝" w:hAnsi="ＭＳ Ｐ明朝" w:cs="Arial" w:hint="eastAsia"/>
          <w:sz w:val="18"/>
          <w:szCs w:val="18"/>
        </w:rPr>
        <w:t>ることを</w:t>
      </w:r>
      <w:r>
        <w:rPr>
          <w:rFonts w:ascii="ＭＳ Ｐ明朝" w:eastAsia="ＭＳ Ｐ明朝" w:hAnsi="ＭＳ Ｐ明朝" w:cs="Arial" w:hint="eastAsia"/>
          <w:sz w:val="18"/>
          <w:szCs w:val="18"/>
        </w:rPr>
        <w:t>、</w:t>
      </w:r>
      <w:r w:rsidR="00804014" w:rsidRPr="004E6624">
        <w:rPr>
          <w:rFonts w:ascii="ＭＳ Ｐ明朝" w:eastAsia="ＭＳ Ｐ明朝" w:hAnsi="ＭＳ Ｐ明朝" w:cs="Arial" w:hint="eastAsia"/>
          <w:sz w:val="18"/>
          <w:szCs w:val="18"/>
        </w:rPr>
        <w:t>事業企画書の提出時に誓約いただくことを必須とします。</w:t>
      </w:r>
      <w:bookmarkStart w:id="0" w:name="_Hlk532904819"/>
    </w:p>
    <w:p w:rsidR="00E92F41" w:rsidRPr="004E6624" w:rsidRDefault="00E92F41" w:rsidP="00E92F41">
      <w:pPr>
        <w:widowControl/>
        <w:jc w:val="left"/>
        <w:rPr>
          <w:rFonts w:ascii="ＭＳ Ｐ明朝" w:eastAsia="ＭＳ Ｐ明朝" w:hAnsi="ＭＳ Ｐ明朝" w:cs="Arial"/>
          <w:sz w:val="18"/>
          <w:szCs w:val="18"/>
        </w:rPr>
      </w:pPr>
      <w:r>
        <w:rPr>
          <w:rFonts w:ascii="ＭＳ Ｐ明朝" w:eastAsia="ＭＳ Ｐ明朝" w:hAnsi="ＭＳ Ｐ明朝" w:cs="Arial"/>
          <w:sz w:val="18"/>
          <w:szCs w:val="18"/>
        </w:rPr>
        <w:br w:type="page"/>
      </w:r>
    </w:p>
    <w:p w:rsidR="009A1267" w:rsidRDefault="00E92F41" w:rsidP="009A1267">
      <w:pPr>
        <w:pBdr>
          <w:top w:val="single" w:sz="4" w:space="1" w:color="auto"/>
          <w:left w:val="single" w:sz="4" w:space="4" w:color="auto"/>
          <w:bottom w:val="single" w:sz="4" w:space="1" w:color="auto"/>
          <w:right w:val="single" w:sz="4" w:space="4" w:color="auto"/>
        </w:pBdr>
        <w:shd w:val="clear" w:color="auto" w:fill="2F5496" w:themeFill="accent1" w:themeFillShade="BF"/>
        <w:spacing w:line="300" w:lineRule="exact"/>
        <w:jc w:val="left"/>
        <w:rPr>
          <w:rFonts w:ascii="ＭＳ Ｐ明朝" w:eastAsia="ＭＳ Ｐ明朝" w:hAnsi="ＭＳ Ｐ明朝" w:cs="Arial"/>
          <w:b/>
          <w:color w:val="FFFFFF" w:themeColor="background1"/>
          <w:sz w:val="24"/>
          <w:szCs w:val="21"/>
        </w:rPr>
      </w:pPr>
      <w:r>
        <w:rPr>
          <w:rFonts w:ascii="ＭＳ Ｐ明朝" w:eastAsia="ＭＳ Ｐ明朝" w:hAnsi="ＭＳ Ｐ明朝" w:cs="Arial" w:hint="eastAsia"/>
          <w:b/>
          <w:color w:val="FFFFFF" w:themeColor="background1"/>
          <w:sz w:val="24"/>
          <w:szCs w:val="21"/>
        </w:rPr>
        <w:lastRenderedPageBreak/>
        <w:t>6</w:t>
      </w:r>
      <w:r w:rsidR="009A1267">
        <w:rPr>
          <w:rFonts w:ascii="ＭＳ Ｐ明朝" w:eastAsia="ＭＳ Ｐ明朝" w:hAnsi="ＭＳ Ｐ明朝" w:cs="Arial"/>
          <w:b/>
          <w:color w:val="FFFFFF" w:themeColor="background1"/>
          <w:sz w:val="24"/>
          <w:szCs w:val="21"/>
        </w:rPr>
        <w:t>.</w:t>
      </w:r>
      <w:r w:rsidR="009A1267">
        <w:rPr>
          <w:rFonts w:ascii="ＭＳ Ｐ明朝" w:eastAsia="ＭＳ Ｐ明朝" w:hAnsi="ＭＳ Ｐ明朝" w:cs="Arial" w:hint="eastAsia"/>
          <w:b/>
          <w:color w:val="FFFFFF" w:themeColor="background1"/>
          <w:sz w:val="24"/>
          <w:szCs w:val="21"/>
        </w:rPr>
        <w:t xml:space="preserve">　</w:t>
      </w:r>
      <w:bookmarkStart w:id="1" w:name="_Hlk532904809"/>
      <w:r w:rsidR="009A1267">
        <w:rPr>
          <w:rFonts w:ascii="ＭＳ Ｐ明朝" w:eastAsia="ＭＳ Ｐ明朝" w:hAnsi="ＭＳ Ｐ明朝" w:cs="Arial" w:hint="eastAsia"/>
          <w:b/>
          <w:color w:val="FFFFFF" w:themeColor="background1"/>
          <w:sz w:val="24"/>
          <w:szCs w:val="21"/>
        </w:rPr>
        <w:t>応募方法</w:t>
      </w:r>
      <w:bookmarkEnd w:id="1"/>
    </w:p>
    <w:bookmarkEnd w:id="0"/>
    <w:p w:rsidR="009A1267" w:rsidRDefault="009A1267" w:rsidP="00804014">
      <w:pPr>
        <w:tabs>
          <w:tab w:val="left" w:pos="1320"/>
        </w:tabs>
        <w:rPr>
          <w:rFonts w:ascii="ＭＳ Ｐ明朝" w:eastAsia="ＭＳ Ｐ明朝" w:hAnsi="ＭＳ Ｐ明朝" w:cs="Arial"/>
          <w:sz w:val="22"/>
          <w:szCs w:val="21"/>
        </w:rPr>
      </w:pPr>
    </w:p>
    <w:p w:rsidR="009A1267" w:rsidRDefault="009A1267" w:rsidP="00804014">
      <w:pPr>
        <w:tabs>
          <w:tab w:val="left" w:pos="1320"/>
        </w:tabs>
        <w:rPr>
          <w:rFonts w:ascii="ＭＳ Ｐ明朝" w:eastAsia="ＭＳ Ｐ明朝" w:hAnsi="ＭＳ Ｐ明朝" w:cs="Arial"/>
          <w:sz w:val="22"/>
          <w:szCs w:val="21"/>
        </w:rPr>
      </w:pPr>
      <w:r>
        <w:rPr>
          <w:rFonts w:ascii="ＭＳ Ｐ明朝" w:eastAsia="ＭＳ Ｐ明朝" w:hAnsi="ＭＳ Ｐ明朝" w:cs="Arial" w:hint="eastAsia"/>
          <w:sz w:val="22"/>
          <w:szCs w:val="21"/>
        </w:rPr>
        <w:t>(</w:t>
      </w:r>
      <w:r>
        <w:rPr>
          <w:rFonts w:ascii="ＭＳ Ｐ明朝" w:eastAsia="ＭＳ Ｐ明朝" w:hAnsi="ＭＳ Ｐ明朝" w:cs="Arial"/>
          <w:sz w:val="22"/>
          <w:szCs w:val="21"/>
        </w:rPr>
        <w:t>1</w:t>
      </w:r>
      <w:r>
        <w:rPr>
          <w:rFonts w:ascii="ＭＳ Ｐ明朝" w:eastAsia="ＭＳ Ｐ明朝" w:hAnsi="ＭＳ Ｐ明朝" w:cs="Arial" w:hint="eastAsia"/>
          <w:sz w:val="22"/>
          <w:szCs w:val="21"/>
        </w:rPr>
        <w:t>)　提出書類</w:t>
      </w:r>
    </w:p>
    <w:p w:rsidR="009A1267" w:rsidRPr="00697A2B" w:rsidRDefault="009A1267" w:rsidP="00697A2B">
      <w:pPr>
        <w:pStyle w:val="a8"/>
        <w:numPr>
          <w:ilvl w:val="1"/>
          <w:numId w:val="20"/>
        </w:numPr>
        <w:tabs>
          <w:tab w:val="left" w:pos="1320"/>
        </w:tabs>
        <w:ind w:leftChars="0"/>
        <w:rPr>
          <w:rFonts w:ascii="ＭＳ Ｐ明朝" w:eastAsia="ＭＳ Ｐ明朝" w:hAnsi="ＭＳ Ｐ明朝" w:cs="Arial"/>
          <w:sz w:val="22"/>
          <w:szCs w:val="21"/>
        </w:rPr>
      </w:pPr>
      <w:r w:rsidRPr="00697A2B">
        <w:rPr>
          <w:rFonts w:ascii="ＭＳ Ｐ明朝" w:eastAsia="ＭＳ Ｐ明朝" w:hAnsi="ＭＳ Ｐ明朝" w:cs="Arial" w:hint="eastAsia"/>
          <w:sz w:val="22"/>
          <w:szCs w:val="21"/>
        </w:rPr>
        <w:t>事業企画書</w:t>
      </w:r>
    </w:p>
    <w:p w:rsidR="00676000" w:rsidRPr="00697A2B" w:rsidRDefault="00676000" w:rsidP="00697A2B">
      <w:pPr>
        <w:pStyle w:val="a8"/>
        <w:numPr>
          <w:ilvl w:val="1"/>
          <w:numId w:val="20"/>
        </w:numPr>
        <w:tabs>
          <w:tab w:val="left" w:pos="1320"/>
        </w:tabs>
        <w:ind w:leftChars="0"/>
        <w:rPr>
          <w:rFonts w:ascii="ＭＳ Ｐ明朝" w:eastAsia="ＭＳ Ｐ明朝" w:hAnsi="ＭＳ Ｐ明朝" w:cs="Arial"/>
          <w:sz w:val="22"/>
          <w:szCs w:val="21"/>
        </w:rPr>
      </w:pPr>
      <w:r w:rsidRPr="00697A2B">
        <w:rPr>
          <w:rFonts w:ascii="ＭＳ Ｐ明朝" w:eastAsia="ＭＳ Ｐ明朝" w:hAnsi="ＭＳ Ｐ明朝" w:cs="Arial" w:hint="eastAsia"/>
          <w:sz w:val="22"/>
          <w:szCs w:val="21"/>
        </w:rPr>
        <w:t>決算報告書、財務諸表（有価証券報告書相当）</w:t>
      </w:r>
    </w:p>
    <w:p w:rsidR="00676000" w:rsidRPr="00697A2B" w:rsidRDefault="00676000" w:rsidP="00697A2B">
      <w:pPr>
        <w:pStyle w:val="a8"/>
        <w:numPr>
          <w:ilvl w:val="1"/>
          <w:numId w:val="20"/>
        </w:numPr>
        <w:tabs>
          <w:tab w:val="left" w:pos="1320"/>
        </w:tabs>
        <w:ind w:leftChars="0"/>
        <w:rPr>
          <w:rFonts w:ascii="ＭＳ Ｐ明朝" w:eastAsia="ＭＳ Ｐ明朝" w:hAnsi="ＭＳ Ｐ明朝" w:cs="Arial"/>
          <w:sz w:val="22"/>
          <w:szCs w:val="21"/>
        </w:rPr>
      </w:pPr>
      <w:r w:rsidRPr="00697A2B">
        <w:rPr>
          <w:rFonts w:ascii="ＭＳ Ｐ明朝" w:eastAsia="ＭＳ Ｐ明朝" w:hAnsi="ＭＳ Ｐ明朝" w:cs="Arial" w:hint="eastAsia"/>
          <w:sz w:val="22"/>
          <w:szCs w:val="21"/>
        </w:rPr>
        <w:t>会社案内・パンフレット、その他参考資料</w:t>
      </w:r>
    </w:p>
    <w:p w:rsidR="00676000" w:rsidRDefault="00676000" w:rsidP="00676000">
      <w:pPr>
        <w:tabs>
          <w:tab w:val="left" w:pos="1320"/>
        </w:tabs>
        <w:rPr>
          <w:rFonts w:ascii="ＭＳ Ｐ明朝" w:eastAsia="ＭＳ Ｐ明朝" w:hAnsi="ＭＳ Ｐ明朝" w:cs="Arial"/>
          <w:sz w:val="22"/>
          <w:szCs w:val="21"/>
        </w:rPr>
      </w:pPr>
    </w:p>
    <w:p w:rsidR="00676000" w:rsidRDefault="00676000" w:rsidP="00676000">
      <w:pPr>
        <w:tabs>
          <w:tab w:val="left" w:pos="1320"/>
        </w:tabs>
        <w:rPr>
          <w:rFonts w:ascii="ＭＳ Ｐ明朝" w:eastAsia="ＭＳ Ｐ明朝" w:hAnsi="ＭＳ Ｐ明朝" w:cs="Arial"/>
          <w:sz w:val="22"/>
          <w:szCs w:val="21"/>
        </w:rPr>
      </w:pPr>
      <w:r>
        <w:rPr>
          <w:rFonts w:ascii="ＭＳ Ｐ明朝" w:eastAsia="ＭＳ Ｐ明朝" w:hAnsi="ＭＳ Ｐ明朝" w:cs="Arial" w:hint="eastAsia"/>
          <w:sz w:val="22"/>
          <w:szCs w:val="21"/>
        </w:rPr>
        <w:t>(2) 募集期間</w:t>
      </w:r>
    </w:p>
    <w:p w:rsidR="00676000" w:rsidRDefault="00676000" w:rsidP="00697A2B">
      <w:pPr>
        <w:tabs>
          <w:tab w:val="left" w:pos="1320"/>
        </w:tabs>
        <w:ind w:firstLineChars="200" w:firstLine="440"/>
        <w:rPr>
          <w:rFonts w:ascii="ＭＳ Ｐ明朝" w:eastAsia="ＭＳ Ｐ明朝" w:hAnsi="ＭＳ Ｐ明朝" w:cs="Arial"/>
          <w:sz w:val="22"/>
          <w:szCs w:val="21"/>
        </w:rPr>
      </w:pPr>
      <w:r>
        <w:rPr>
          <w:rFonts w:ascii="ＭＳ Ｐ明朝" w:eastAsia="ＭＳ Ｐ明朝" w:hAnsi="ＭＳ Ｐ明朝" w:cs="Arial" w:hint="eastAsia"/>
          <w:sz w:val="22"/>
          <w:szCs w:val="21"/>
        </w:rPr>
        <w:t>2019年1月</w:t>
      </w:r>
      <w:r w:rsidR="00BF1A3D">
        <w:rPr>
          <w:rFonts w:ascii="ＭＳ Ｐ明朝" w:eastAsia="ＭＳ Ｐ明朝" w:hAnsi="ＭＳ Ｐ明朝" w:cs="Arial" w:hint="eastAsia"/>
          <w:sz w:val="22"/>
          <w:szCs w:val="21"/>
        </w:rPr>
        <w:t>15</w:t>
      </w:r>
      <w:r>
        <w:rPr>
          <w:rFonts w:ascii="ＭＳ Ｐ明朝" w:eastAsia="ＭＳ Ｐ明朝" w:hAnsi="ＭＳ Ｐ明朝" w:cs="Arial" w:hint="eastAsia"/>
          <w:sz w:val="22"/>
          <w:szCs w:val="21"/>
        </w:rPr>
        <w:t>日（</w:t>
      </w:r>
      <w:r w:rsidR="00BF1A3D">
        <w:rPr>
          <w:rFonts w:ascii="ＭＳ Ｐ明朝" w:eastAsia="ＭＳ Ｐ明朝" w:hAnsi="ＭＳ Ｐ明朝" w:cs="Arial" w:hint="eastAsia"/>
          <w:sz w:val="22"/>
          <w:szCs w:val="21"/>
        </w:rPr>
        <w:t>火</w:t>
      </w:r>
      <w:r>
        <w:rPr>
          <w:rFonts w:ascii="ＭＳ Ｐ明朝" w:eastAsia="ＭＳ Ｐ明朝" w:hAnsi="ＭＳ Ｐ明朝" w:cs="Arial" w:hint="eastAsia"/>
          <w:sz w:val="22"/>
          <w:szCs w:val="21"/>
        </w:rPr>
        <w:t>）～2019年</w:t>
      </w:r>
      <w:r w:rsidR="00BF1A3D">
        <w:rPr>
          <w:rFonts w:ascii="ＭＳ Ｐ明朝" w:eastAsia="ＭＳ Ｐ明朝" w:hAnsi="ＭＳ Ｐ明朝" w:cs="Arial" w:hint="eastAsia"/>
          <w:sz w:val="22"/>
          <w:szCs w:val="21"/>
        </w:rPr>
        <w:t>2</w:t>
      </w:r>
      <w:r>
        <w:rPr>
          <w:rFonts w:ascii="ＭＳ Ｐ明朝" w:eastAsia="ＭＳ Ｐ明朝" w:hAnsi="ＭＳ Ｐ明朝" w:cs="Arial" w:hint="eastAsia"/>
          <w:sz w:val="22"/>
          <w:szCs w:val="21"/>
        </w:rPr>
        <w:t>月</w:t>
      </w:r>
      <w:r w:rsidR="00BF1A3D">
        <w:rPr>
          <w:rFonts w:ascii="ＭＳ Ｐ明朝" w:eastAsia="ＭＳ Ｐ明朝" w:hAnsi="ＭＳ Ｐ明朝" w:cs="Arial"/>
          <w:sz w:val="22"/>
          <w:szCs w:val="21"/>
        </w:rPr>
        <w:t>8</w:t>
      </w:r>
      <w:r>
        <w:rPr>
          <w:rFonts w:ascii="ＭＳ Ｐ明朝" w:eastAsia="ＭＳ Ｐ明朝" w:hAnsi="ＭＳ Ｐ明朝" w:cs="Arial" w:hint="eastAsia"/>
          <w:sz w:val="22"/>
          <w:szCs w:val="21"/>
        </w:rPr>
        <w:t>日（金）</w:t>
      </w:r>
    </w:p>
    <w:p w:rsidR="00676000" w:rsidRDefault="00676000" w:rsidP="00676000">
      <w:pPr>
        <w:tabs>
          <w:tab w:val="left" w:pos="1320"/>
        </w:tabs>
        <w:rPr>
          <w:rFonts w:ascii="ＭＳ Ｐ明朝" w:eastAsia="ＭＳ Ｐ明朝" w:hAnsi="ＭＳ Ｐ明朝" w:cs="Arial"/>
          <w:sz w:val="22"/>
          <w:szCs w:val="21"/>
        </w:rPr>
      </w:pPr>
    </w:p>
    <w:p w:rsidR="00676000" w:rsidRDefault="00676000" w:rsidP="00676000">
      <w:pPr>
        <w:tabs>
          <w:tab w:val="left" w:pos="1320"/>
        </w:tabs>
        <w:rPr>
          <w:rFonts w:ascii="ＭＳ Ｐ明朝" w:eastAsia="ＭＳ Ｐ明朝" w:hAnsi="ＭＳ Ｐ明朝" w:cs="Arial"/>
          <w:sz w:val="22"/>
          <w:szCs w:val="21"/>
        </w:rPr>
      </w:pPr>
      <w:r>
        <w:rPr>
          <w:rFonts w:ascii="ＭＳ Ｐ明朝" w:eastAsia="ＭＳ Ｐ明朝" w:hAnsi="ＭＳ Ｐ明朝" w:cs="Arial" w:hint="eastAsia"/>
          <w:sz w:val="22"/>
          <w:szCs w:val="21"/>
        </w:rPr>
        <w:t>(3) 提出期限</w:t>
      </w:r>
    </w:p>
    <w:p w:rsidR="00676000" w:rsidRDefault="00676000" w:rsidP="00697A2B">
      <w:pPr>
        <w:tabs>
          <w:tab w:val="left" w:pos="1320"/>
        </w:tabs>
        <w:ind w:firstLineChars="200" w:firstLine="440"/>
        <w:rPr>
          <w:rFonts w:ascii="ＭＳ Ｐ明朝" w:eastAsia="ＭＳ Ｐ明朝" w:hAnsi="ＭＳ Ｐ明朝" w:cs="Arial"/>
          <w:sz w:val="22"/>
          <w:szCs w:val="21"/>
        </w:rPr>
      </w:pPr>
      <w:r>
        <w:rPr>
          <w:rFonts w:ascii="ＭＳ Ｐ明朝" w:eastAsia="ＭＳ Ｐ明朝" w:hAnsi="ＭＳ Ｐ明朝" w:cs="Arial" w:hint="eastAsia"/>
          <w:sz w:val="22"/>
          <w:szCs w:val="21"/>
        </w:rPr>
        <w:t>2019年</w:t>
      </w:r>
      <w:r w:rsidR="00BF1A3D">
        <w:rPr>
          <w:rFonts w:ascii="ＭＳ Ｐ明朝" w:eastAsia="ＭＳ Ｐ明朝" w:hAnsi="ＭＳ Ｐ明朝" w:cs="Arial"/>
          <w:sz w:val="22"/>
          <w:szCs w:val="21"/>
        </w:rPr>
        <w:t>2</w:t>
      </w:r>
      <w:r>
        <w:rPr>
          <w:rFonts w:ascii="ＭＳ Ｐ明朝" w:eastAsia="ＭＳ Ｐ明朝" w:hAnsi="ＭＳ Ｐ明朝" w:cs="Arial" w:hint="eastAsia"/>
          <w:sz w:val="22"/>
          <w:szCs w:val="21"/>
        </w:rPr>
        <w:t>月</w:t>
      </w:r>
      <w:r w:rsidR="00BF1A3D">
        <w:rPr>
          <w:rFonts w:ascii="ＭＳ Ｐ明朝" w:eastAsia="ＭＳ Ｐ明朝" w:hAnsi="ＭＳ Ｐ明朝" w:cs="Arial"/>
          <w:sz w:val="22"/>
          <w:szCs w:val="21"/>
        </w:rPr>
        <w:t>8</w:t>
      </w:r>
      <w:r>
        <w:rPr>
          <w:rFonts w:ascii="ＭＳ Ｐ明朝" w:eastAsia="ＭＳ Ｐ明朝" w:hAnsi="ＭＳ Ｐ明朝" w:cs="Arial" w:hint="eastAsia"/>
          <w:sz w:val="22"/>
          <w:szCs w:val="21"/>
        </w:rPr>
        <w:t>日（金） 17：00必着（電子メールまたは郵送）</w:t>
      </w:r>
    </w:p>
    <w:p w:rsidR="00697A2B" w:rsidRDefault="00697A2B" w:rsidP="00697A2B">
      <w:pPr>
        <w:tabs>
          <w:tab w:val="left" w:pos="1320"/>
        </w:tabs>
        <w:rPr>
          <w:rFonts w:ascii="ＭＳ Ｐ明朝" w:eastAsia="ＭＳ Ｐ明朝" w:hAnsi="ＭＳ Ｐ明朝" w:cs="Arial"/>
          <w:sz w:val="22"/>
          <w:szCs w:val="21"/>
        </w:rPr>
      </w:pPr>
    </w:p>
    <w:p w:rsidR="00697A2B" w:rsidRDefault="00697A2B" w:rsidP="00697A2B">
      <w:pPr>
        <w:tabs>
          <w:tab w:val="left" w:pos="1320"/>
        </w:tabs>
        <w:rPr>
          <w:rFonts w:ascii="ＭＳ Ｐ明朝" w:eastAsia="ＭＳ Ｐ明朝" w:hAnsi="ＭＳ Ｐ明朝" w:cs="Arial"/>
          <w:sz w:val="22"/>
          <w:szCs w:val="21"/>
        </w:rPr>
      </w:pPr>
      <w:r w:rsidRPr="00697A2B">
        <w:rPr>
          <w:rFonts w:ascii="ＭＳ Ｐ明朝" w:eastAsia="ＭＳ Ｐ明朝" w:hAnsi="ＭＳ Ｐ明朝" w:cs="Arial"/>
          <w:sz w:val="22"/>
          <w:szCs w:val="21"/>
        </w:rPr>
        <w:t>(4) 提出先・問い合わせ窓口</w:t>
      </w:r>
    </w:p>
    <w:p w:rsidR="00697A2B" w:rsidRDefault="00697A2B" w:rsidP="00697A2B">
      <w:pPr>
        <w:tabs>
          <w:tab w:val="left" w:pos="1320"/>
        </w:tabs>
        <w:rPr>
          <w:rFonts w:ascii="ＭＳ Ｐ明朝" w:eastAsia="ＭＳ Ｐ明朝" w:hAnsi="ＭＳ Ｐ明朝" w:cs="Arial"/>
          <w:sz w:val="22"/>
          <w:szCs w:val="21"/>
        </w:rPr>
      </w:pPr>
    </w:p>
    <w:p w:rsidR="00697A2B" w:rsidRPr="00EC0A1D" w:rsidRDefault="00697A2B" w:rsidP="00EC0A1D">
      <w:pPr>
        <w:tabs>
          <w:tab w:val="left" w:pos="1320"/>
        </w:tabs>
        <w:rPr>
          <w:rFonts w:ascii="ＭＳ Ｐ明朝" w:eastAsia="ＭＳ Ｐ明朝" w:hAnsi="ＭＳ Ｐ明朝" w:cs="Arial"/>
          <w:b/>
          <w:sz w:val="22"/>
          <w:szCs w:val="21"/>
        </w:rPr>
      </w:pPr>
      <w:r w:rsidRPr="00EC0A1D">
        <w:rPr>
          <w:rFonts w:ascii="ＭＳ Ｐ明朝" w:eastAsia="ＭＳ Ｐ明朝" w:hAnsi="ＭＳ Ｐ明朝" w:cs="Arial" w:hint="eastAsia"/>
          <w:b/>
          <w:sz w:val="22"/>
          <w:szCs w:val="21"/>
        </w:rPr>
        <w:t>ルワンダ国ＩＣＴイノベーションエコシステム強化プロジェクト</w:t>
      </w:r>
    </w:p>
    <w:p w:rsidR="00697A2B" w:rsidRPr="00EC0A1D" w:rsidRDefault="00697A2B" w:rsidP="00EC0A1D">
      <w:pPr>
        <w:tabs>
          <w:tab w:val="left" w:pos="1320"/>
        </w:tabs>
        <w:rPr>
          <w:rFonts w:ascii="ＭＳ Ｐ明朝" w:eastAsia="ＭＳ Ｐ明朝" w:hAnsi="ＭＳ Ｐ明朝" w:cs="Arial"/>
          <w:sz w:val="22"/>
          <w:szCs w:val="21"/>
        </w:rPr>
      </w:pPr>
      <w:r w:rsidRPr="00EC0A1D">
        <w:rPr>
          <w:rFonts w:ascii="ＭＳ Ｐ明朝" w:eastAsia="ＭＳ Ｐ明朝" w:hAnsi="ＭＳ Ｐ明朝" w:cs="Arial" w:hint="eastAsia"/>
          <w:b/>
          <w:sz w:val="22"/>
          <w:szCs w:val="21"/>
        </w:rPr>
        <w:t>担当</w:t>
      </w:r>
      <w:r w:rsidRPr="00EC0A1D">
        <w:rPr>
          <w:rFonts w:ascii="ＭＳ Ｐ明朝" w:eastAsia="ＭＳ Ｐ明朝" w:hAnsi="ＭＳ Ｐ明朝" w:cs="Arial" w:hint="eastAsia"/>
          <w:sz w:val="22"/>
          <w:szCs w:val="21"/>
        </w:rPr>
        <w:t xml:space="preserve">：　サムエル　</w:t>
      </w:r>
      <w:r w:rsidR="00EC0A1D" w:rsidRPr="00EC0A1D">
        <w:rPr>
          <w:rFonts w:ascii="ＭＳ Ｐ明朝" w:eastAsia="ＭＳ Ｐ明朝" w:hAnsi="ＭＳ Ｐ明朝" w:cs="Arial" w:hint="eastAsia"/>
          <w:sz w:val="22"/>
          <w:szCs w:val="21"/>
        </w:rPr>
        <w:t xml:space="preserve">イマニシムエ、　</w:t>
      </w:r>
      <w:r w:rsidRPr="00EC0A1D">
        <w:rPr>
          <w:rFonts w:ascii="ＭＳ Ｐ明朝" w:eastAsia="ＭＳ Ｐ明朝" w:hAnsi="ＭＳ Ｐ明朝" w:cs="Arial" w:hint="eastAsia"/>
          <w:sz w:val="22"/>
          <w:szCs w:val="21"/>
        </w:rPr>
        <w:t>貝瀬　秀明</w:t>
      </w:r>
    </w:p>
    <w:p w:rsidR="00697A2B" w:rsidRPr="00EC0A1D" w:rsidRDefault="00697A2B" w:rsidP="00EC0A1D">
      <w:pPr>
        <w:tabs>
          <w:tab w:val="left" w:pos="1320"/>
        </w:tabs>
        <w:rPr>
          <w:rFonts w:ascii="ＭＳ Ｐ明朝" w:eastAsia="ＭＳ Ｐ明朝" w:hAnsi="ＭＳ Ｐ明朝" w:cs="Arial"/>
          <w:sz w:val="22"/>
          <w:szCs w:val="21"/>
        </w:rPr>
      </w:pPr>
      <w:r w:rsidRPr="00EC0A1D">
        <w:rPr>
          <w:rFonts w:ascii="ＭＳ Ｐ明朝" w:eastAsia="ＭＳ Ｐ明朝" w:hAnsi="ＭＳ Ｐ明朝" w:cs="Arial" w:hint="eastAsia"/>
          <w:b/>
          <w:sz w:val="22"/>
          <w:szCs w:val="21"/>
        </w:rPr>
        <w:t>住所</w:t>
      </w:r>
      <w:r w:rsidRPr="00EC0A1D">
        <w:rPr>
          <w:rFonts w:ascii="ＭＳ Ｐ明朝" w:eastAsia="ＭＳ Ｐ明朝" w:hAnsi="ＭＳ Ｐ明朝" w:cs="Arial" w:hint="eastAsia"/>
          <w:sz w:val="22"/>
          <w:szCs w:val="21"/>
        </w:rPr>
        <w:t>：</w:t>
      </w:r>
      <w:r w:rsidR="00EC0A1D">
        <w:rPr>
          <w:rFonts w:ascii="ＭＳ Ｐ明朝" w:eastAsia="ＭＳ Ｐ明朝" w:hAnsi="ＭＳ Ｐ明朝" w:cs="Arial" w:hint="eastAsia"/>
          <w:sz w:val="22"/>
          <w:szCs w:val="21"/>
        </w:rPr>
        <w:t xml:space="preserve"> </w:t>
      </w:r>
      <w:r w:rsidRPr="00EC0A1D">
        <w:rPr>
          <w:rFonts w:ascii="ＭＳ Ｐ明朝" w:eastAsia="ＭＳ Ｐ明朝" w:hAnsi="ＭＳ Ｐ明朝" w:cs="Arial" w:hint="eastAsia"/>
          <w:sz w:val="22"/>
          <w:szCs w:val="21"/>
        </w:rPr>
        <w:t>〒</w:t>
      </w:r>
      <w:r w:rsidRPr="00EC0A1D">
        <w:rPr>
          <w:rFonts w:ascii="ＭＳ Ｐ明朝" w:eastAsia="ＭＳ Ｐ明朝" w:hAnsi="ＭＳ Ｐ明朝" w:cs="Arial"/>
          <w:sz w:val="22"/>
          <w:szCs w:val="21"/>
        </w:rPr>
        <w:t>102-0083 東京都千代田区麹町4-2-7麹町4丁目共同ビル8階</w:t>
      </w:r>
    </w:p>
    <w:p w:rsidR="00697A2B" w:rsidRPr="00EC0A1D" w:rsidRDefault="00697A2B" w:rsidP="00EC0A1D">
      <w:pPr>
        <w:tabs>
          <w:tab w:val="left" w:pos="880"/>
        </w:tabs>
        <w:ind w:firstLineChars="300" w:firstLine="660"/>
        <w:rPr>
          <w:rFonts w:ascii="ＭＳ Ｐ明朝" w:eastAsia="ＭＳ Ｐ明朝" w:hAnsi="ＭＳ Ｐ明朝" w:cs="Arial"/>
          <w:sz w:val="22"/>
          <w:szCs w:val="21"/>
        </w:rPr>
      </w:pPr>
      <w:r w:rsidRPr="00EC0A1D">
        <w:rPr>
          <w:rFonts w:ascii="ＭＳ Ｐ明朝" w:eastAsia="ＭＳ Ｐ明朝" w:hAnsi="ＭＳ Ｐ明朝" w:cs="Arial" w:hint="eastAsia"/>
          <w:sz w:val="22"/>
          <w:szCs w:val="21"/>
        </w:rPr>
        <w:t>（株</w:t>
      </w:r>
      <w:r w:rsidRPr="00EC0A1D">
        <w:rPr>
          <w:rFonts w:ascii="ＭＳ Ｐ明朝" w:eastAsia="ＭＳ Ｐ明朝" w:hAnsi="ＭＳ Ｐ明朝" w:cs="Arial"/>
          <w:sz w:val="22"/>
          <w:szCs w:val="21"/>
        </w:rPr>
        <w:t>)コーエイリサーチ&amp;コンサルティング</w:t>
      </w:r>
    </w:p>
    <w:p w:rsidR="00697A2B" w:rsidRPr="00EC0A1D" w:rsidRDefault="00697A2B" w:rsidP="00EC0A1D">
      <w:pPr>
        <w:tabs>
          <w:tab w:val="left" w:pos="1320"/>
        </w:tabs>
        <w:rPr>
          <w:rFonts w:ascii="ＭＳ Ｐ明朝" w:eastAsia="ＭＳ Ｐ明朝" w:hAnsi="ＭＳ Ｐ明朝" w:cs="Arial"/>
          <w:sz w:val="22"/>
          <w:szCs w:val="21"/>
        </w:rPr>
      </w:pPr>
      <w:r w:rsidRPr="00EC0A1D">
        <w:rPr>
          <w:rFonts w:ascii="ＭＳ Ｐ明朝" w:eastAsia="ＭＳ Ｐ明朝" w:hAnsi="ＭＳ Ｐ明朝" w:cs="Arial"/>
          <w:b/>
          <w:sz w:val="22"/>
          <w:szCs w:val="21"/>
        </w:rPr>
        <w:t>E-mail:</w:t>
      </w:r>
      <w:r w:rsidR="00EC0A1D" w:rsidRPr="00EC0A1D">
        <w:rPr>
          <w:rFonts w:ascii="ＭＳ Ｐ明朝" w:eastAsia="ＭＳ Ｐ明朝" w:hAnsi="ＭＳ Ｐ明朝" w:cs="Arial"/>
          <w:sz w:val="22"/>
          <w:szCs w:val="21"/>
        </w:rPr>
        <w:t xml:space="preserve"> </w:t>
      </w:r>
      <w:r w:rsidR="00A65D35" w:rsidRPr="00A65D35">
        <w:t>info_pilot@innovation.rw</w:t>
      </w:r>
      <w:r w:rsidR="00EE2523">
        <w:rPr>
          <w:rFonts w:ascii="ＭＳ Ｐ明朝" w:eastAsia="ＭＳ Ｐ明朝" w:hAnsi="ＭＳ Ｐ明朝" w:cs="Arial" w:hint="eastAsia"/>
          <w:sz w:val="22"/>
          <w:szCs w:val="21"/>
        </w:rPr>
        <w:t>に提出</w:t>
      </w:r>
      <w:r w:rsidRPr="00EC0A1D">
        <w:rPr>
          <w:rFonts w:ascii="ＭＳ Ｐ明朝" w:eastAsia="ＭＳ Ｐ明朝" w:hAnsi="ＭＳ Ｐ明朝" w:cs="Arial"/>
          <w:sz w:val="22"/>
          <w:szCs w:val="21"/>
        </w:rPr>
        <w:t xml:space="preserve">　　　　　　　　　　　　　　　　　　　　　　　　　　　　　　　　　　　　　　　</w:t>
      </w:r>
    </w:p>
    <w:p w:rsidR="00BA7C65" w:rsidRDefault="00EC0A1D" w:rsidP="00EC0A1D">
      <w:pPr>
        <w:tabs>
          <w:tab w:val="left" w:pos="1320"/>
        </w:tabs>
        <w:rPr>
          <w:rFonts w:ascii="ＭＳ Ｐ明朝" w:eastAsia="ＭＳ Ｐ明朝" w:hAnsi="ＭＳ Ｐ明朝" w:cs="Arial"/>
          <w:sz w:val="22"/>
          <w:szCs w:val="21"/>
        </w:rPr>
      </w:pPr>
      <w:r w:rsidRPr="00EC0A1D">
        <w:rPr>
          <w:rFonts w:ascii="ＭＳ Ｐ明朝" w:eastAsia="ＭＳ Ｐ明朝" w:hAnsi="ＭＳ Ｐ明朝" w:cs="Arial"/>
          <w:b/>
          <w:sz w:val="22"/>
          <w:szCs w:val="21"/>
        </w:rPr>
        <w:t>Tel</w:t>
      </w:r>
      <w:r w:rsidRPr="00EC0A1D">
        <w:rPr>
          <w:rFonts w:ascii="ＭＳ Ｐ明朝" w:eastAsia="ＭＳ Ｐ明朝" w:hAnsi="ＭＳ Ｐ明朝" w:cs="Arial"/>
          <w:sz w:val="22"/>
          <w:szCs w:val="21"/>
        </w:rPr>
        <w:t>:</w:t>
      </w:r>
      <w:r w:rsidR="00A65D35">
        <w:rPr>
          <w:rFonts w:ascii="ＭＳ Ｐ明朝" w:eastAsia="ＭＳ Ｐ明朝" w:hAnsi="ＭＳ Ｐ明朝" w:cs="Arial"/>
          <w:sz w:val="22"/>
          <w:szCs w:val="21"/>
        </w:rPr>
        <w:t xml:space="preserve"> </w:t>
      </w:r>
      <w:r w:rsidR="00BF1A3D">
        <w:rPr>
          <w:rFonts w:ascii="ＭＳ Ｐ明朝" w:eastAsia="ＭＳ Ｐ明朝" w:hAnsi="ＭＳ Ｐ明朝" w:cs="Arial"/>
          <w:sz w:val="22"/>
          <w:szCs w:val="21"/>
        </w:rPr>
        <w:t xml:space="preserve">03-3288-1162 </w:t>
      </w:r>
    </w:p>
    <w:p w:rsidR="00BA7C65" w:rsidRPr="00BA7C65" w:rsidRDefault="00BA7C65" w:rsidP="00BA7C65">
      <w:pPr>
        <w:tabs>
          <w:tab w:val="left" w:pos="1320"/>
        </w:tabs>
        <w:jc w:val="center"/>
        <w:rPr>
          <w:rFonts w:ascii="ＭＳ Ｐ明朝" w:eastAsia="ＭＳ Ｐ明朝" w:hAnsi="ＭＳ Ｐ明朝" w:cs="Arial"/>
          <w:b/>
          <w:color w:val="000000" w:themeColor="text1"/>
          <w:sz w:val="24"/>
          <w:szCs w:val="21"/>
          <w:bdr w:val="single" w:sz="4" w:space="0" w:color="auto"/>
          <w:shd w:val="clear" w:color="auto" w:fill="FFFFFF" w:themeFill="background1"/>
        </w:rPr>
      </w:pPr>
      <w:r>
        <w:rPr>
          <w:rFonts w:ascii="ＭＳ Ｐ明朝" w:eastAsia="ＭＳ Ｐ明朝" w:hAnsi="ＭＳ Ｐ明朝" w:cs="Arial" w:hint="eastAsia"/>
          <w:b/>
          <w:color w:val="000000" w:themeColor="text1"/>
          <w:sz w:val="24"/>
          <w:szCs w:val="21"/>
          <w:bdr w:val="single" w:sz="4" w:space="0" w:color="auto"/>
          <w:shd w:val="clear" w:color="auto" w:fill="FFFFFF" w:themeFill="background1"/>
        </w:rPr>
        <w:t xml:space="preserve"> </w:t>
      </w:r>
      <w:r w:rsidRPr="00BA7C65">
        <w:rPr>
          <w:rFonts w:ascii="ＭＳ Ｐ明朝" w:eastAsia="ＭＳ Ｐ明朝" w:hAnsi="ＭＳ Ｐ明朝" w:cs="Arial" w:hint="eastAsia"/>
          <w:b/>
          <w:color w:val="000000" w:themeColor="text1"/>
          <w:sz w:val="24"/>
          <w:szCs w:val="21"/>
          <w:bdr w:val="single" w:sz="4" w:space="0" w:color="auto"/>
          <w:shd w:val="clear" w:color="auto" w:fill="FFFFFF" w:themeFill="background1"/>
        </w:rPr>
        <w:t>評価基準</w:t>
      </w:r>
      <w:r>
        <w:rPr>
          <w:rFonts w:ascii="ＭＳ Ｐ明朝" w:eastAsia="ＭＳ Ｐ明朝" w:hAnsi="ＭＳ Ｐ明朝" w:cs="Arial" w:hint="eastAsia"/>
          <w:b/>
          <w:color w:val="000000" w:themeColor="text1"/>
          <w:sz w:val="24"/>
          <w:szCs w:val="21"/>
          <w:bdr w:val="single" w:sz="4" w:space="0" w:color="auto"/>
          <w:shd w:val="clear" w:color="auto" w:fill="FFFFFF" w:themeFill="background1"/>
        </w:rPr>
        <w:t xml:space="preserve"> </w:t>
      </w:r>
    </w:p>
    <w:p w:rsidR="00BA7C65" w:rsidRPr="00BA7C65" w:rsidRDefault="00BA7C65" w:rsidP="00BA7C65">
      <w:pPr>
        <w:tabs>
          <w:tab w:val="left" w:pos="1320"/>
        </w:tabs>
        <w:jc w:val="center"/>
        <w:rPr>
          <w:rFonts w:ascii="ＭＳ Ｐ明朝" w:eastAsia="ＭＳ Ｐ明朝" w:hAnsi="ＭＳ Ｐ明朝" w:cs="Arial"/>
          <w:b/>
          <w:color w:val="000000" w:themeColor="text1"/>
          <w:sz w:val="22"/>
          <w:szCs w:val="21"/>
        </w:rPr>
      </w:pPr>
    </w:p>
    <w:tbl>
      <w:tblPr>
        <w:tblStyle w:val="a7"/>
        <w:tblW w:w="104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271"/>
        <w:gridCol w:w="9211"/>
      </w:tblGrid>
      <w:tr w:rsidR="00BA7C65" w:rsidRPr="00F43637" w:rsidTr="00ED7DCD">
        <w:tc>
          <w:tcPr>
            <w:tcW w:w="1271" w:type="dxa"/>
            <w:shd w:val="clear" w:color="auto" w:fill="DEEAF6" w:themeFill="accent5" w:themeFillTint="33"/>
          </w:tcPr>
          <w:p w:rsidR="00BA7C65" w:rsidRPr="00F43637" w:rsidRDefault="00BA7C65" w:rsidP="00ED7DCD">
            <w:pPr>
              <w:jc w:val="center"/>
              <w:rPr>
                <w:rFonts w:eastAsiaTheme="minorHAnsi"/>
                <w:szCs w:val="21"/>
              </w:rPr>
            </w:pPr>
          </w:p>
        </w:tc>
        <w:tc>
          <w:tcPr>
            <w:tcW w:w="9211" w:type="dxa"/>
            <w:shd w:val="clear" w:color="auto" w:fill="DEEAF6" w:themeFill="accent5" w:themeFillTint="33"/>
            <w:vAlign w:val="center"/>
          </w:tcPr>
          <w:p w:rsidR="00BA7C65" w:rsidRPr="00F43637" w:rsidRDefault="00BA7C65" w:rsidP="00ED7DCD">
            <w:pPr>
              <w:jc w:val="center"/>
              <w:rPr>
                <w:rFonts w:eastAsiaTheme="minorHAnsi"/>
                <w:b/>
                <w:szCs w:val="21"/>
              </w:rPr>
            </w:pPr>
            <w:r w:rsidRPr="00F43637">
              <w:rPr>
                <w:rFonts w:eastAsiaTheme="minorHAnsi" w:hint="eastAsia"/>
                <w:b/>
                <w:szCs w:val="21"/>
              </w:rPr>
              <w:t>評価の視点</w:t>
            </w:r>
          </w:p>
        </w:tc>
      </w:tr>
      <w:tr w:rsidR="00BA7C65" w:rsidRPr="00F43637" w:rsidTr="00ED7DCD">
        <w:tc>
          <w:tcPr>
            <w:tcW w:w="1271" w:type="dxa"/>
            <w:vMerge w:val="restart"/>
            <w:shd w:val="clear" w:color="auto" w:fill="DEEAF6" w:themeFill="accent5" w:themeFillTint="33"/>
            <w:vAlign w:val="center"/>
          </w:tcPr>
          <w:p w:rsidR="00BA7C65" w:rsidRPr="00F43637" w:rsidRDefault="00BA7C65" w:rsidP="00ED7DCD">
            <w:pPr>
              <w:jc w:val="left"/>
              <w:rPr>
                <w:rFonts w:eastAsiaTheme="minorHAnsi"/>
                <w:b/>
                <w:szCs w:val="21"/>
              </w:rPr>
            </w:pPr>
            <w:r w:rsidRPr="00B75EC6">
              <w:rPr>
                <w:rFonts w:eastAsiaTheme="minorHAnsi" w:hint="eastAsia"/>
                <w:b/>
                <w:sz w:val="20"/>
                <w:szCs w:val="21"/>
              </w:rPr>
              <w:t>事業計画の妥当性</w:t>
            </w:r>
          </w:p>
        </w:tc>
        <w:tc>
          <w:tcPr>
            <w:tcW w:w="9211" w:type="dxa"/>
            <w:vAlign w:val="center"/>
          </w:tcPr>
          <w:p w:rsidR="00BA7C65" w:rsidRPr="00B75EC6" w:rsidRDefault="00BA7C65" w:rsidP="00ED7DCD">
            <w:pPr>
              <w:pStyle w:val="a8"/>
              <w:numPr>
                <w:ilvl w:val="0"/>
                <w:numId w:val="6"/>
              </w:numPr>
              <w:spacing w:line="360" w:lineRule="exact"/>
              <w:ind w:leftChars="0"/>
              <w:rPr>
                <w:rFonts w:eastAsiaTheme="minorHAnsi"/>
                <w:sz w:val="20"/>
                <w:szCs w:val="21"/>
              </w:rPr>
            </w:pPr>
            <w:r w:rsidRPr="00B75EC6">
              <w:rPr>
                <w:rFonts w:eastAsiaTheme="minorHAnsi" w:hint="eastAsia"/>
                <w:sz w:val="20"/>
                <w:szCs w:val="21"/>
              </w:rPr>
              <w:t>ルワンダにおける事業拠点設立を目指しているか</w:t>
            </w:r>
          </w:p>
        </w:tc>
      </w:tr>
      <w:tr w:rsidR="00BA7C65" w:rsidRPr="00F43637" w:rsidTr="00ED7DCD">
        <w:tc>
          <w:tcPr>
            <w:tcW w:w="1271" w:type="dxa"/>
            <w:vMerge/>
            <w:shd w:val="clear" w:color="auto" w:fill="DEEAF6" w:themeFill="accent5" w:themeFillTint="33"/>
          </w:tcPr>
          <w:p w:rsidR="00BA7C65" w:rsidRPr="00F43637" w:rsidRDefault="00BA7C65" w:rsidP="00ED7DCD">
            <w:pPr>
              <w:jc w:val="center"/>
              <w:rPr>
                <w:rFonts w:eastAsiaTheme="minorHAnsi"/>
                <w:szCs w:val="21"/>
              </w:rPr>
            </w:pPr>
          </w:p>
        </w:tc>
        <w:tc>
          <w:tcPr>
            <w:tcW w:w="9211" w:type="dxa"/>
            <w:vAlign w:val="center"/>
          </w:tcPr>
          <w:p w:rsidR="00BA7C65" w:rsidRPr="00B75EC6" w:rsidRDefault="00BA7C65" w:rsidP="00ED7DCD">
            <w:pPr>
              <w:pStyle w:val="a8"/>
              <w:numPr>
                <w:ilvl w:val="0"/>
                <w:numId w:val="6"/>
              </w:numPr>
              <w:spacing w:line="360" w:lineRule="exact"/>
              <w:ind w:leftChars="0"/>
              <w:rPr>
                <w:rFonts w:eastAsiaTheme="minorHAnsi"/>
                <w:sz w:val="20"/>
                <w:szCs w:val="21"/>
              </w:rPr>
            </w:pPr>
            <w:r w:rsidRPr="00B75EC6">
              <w:rPr>
                <w:rFonts w:eastAsiaTheme="minorHAnsi" w:hint="eastAsia"/>
                <w:sz w:val="20"/>
                <w:szCs w:val="21"/>
              </w:rPr>
              <w:t>事業目的・経営目的が明確であるか</w:t>
            </w:r>
          </w:p>
        </w:tc>
      </w:tr>
      <w:tr w:rsidR="00BA7C65" w:rsidRPr="00F43637" w:rsidTr="00ED7DCD">
        <w:tc>
          <w:tcPr>
            <w:tcW w:w="1271" w:type="dxa"/>
            <w:vMerge/>
            <w:shd w:val="clear" w:color="auto" w:fill="DEEAF6" w:themeFill="accent5" w:themeFillTint="33"/>
          </w:tcPr>
          <w:p w:rsidR="00BA7C65" w:rsidRPr="00F43637" w:rsidRDefault="00BA7C65" w:rsidP="00ED7DCD">
            <w:pPr>
              <w:jc w:val="center"/>
              <w:rPr>
                <w:rFonts w:eastAsiaTheme="minorHAnsi"/>
                <w:szCs w:val="21"/>
              </w:rPr>
            </w:pPr>
          </w:p>
        </w:tc>
        <w:tc>
          <w:tcPr>
            <w:tcW w:w="9211" w:type="dxa"/>
            <w:vAlign w:val="center"/>
          </w:tcPr>
          <w:p w:rsidR="00BA7C65" w:rsidRPr="00B75EC6" w:rsidRDefault="00BA7C65" w:rsidP="00ED7DCD">
            <w:pPr>
              <w:pStyle w:val="a8"/>
              <w:numPr>
                <w:ilvl w:val="0"/>
                <w:numId w:val="6"/>
              </w:numPr>
              <w:spacing w:line="360" w:lineRule="exact"/>
              <w:ind w:leftChars="0"/>
              <w:rPr>
                <w:rFonts w:eastAsiaTheme="minorHAnsi"/>
                <w:sz w:val="20"/>
                <w:szCs w:val="21"/>
              </w:rPr>
            </w:pPr>
            <w:r w:rsidRPr="00B75EC6">
              <w:rPr>
                <w:rFonts w:eastAsiaTheme="minorHAnsi" w:hint="eastAsia"/>
                <w:sz w:val="20"/>
                <w:szCs w:val="21"/>
              </w:rPr>
              <w:t>自社の海外事業戦略におけるルワンダ事業の位置づけ・優先順位が明確か</w:t>
            </w:r>
          </w:p>
        </w:tc>
      </w:tr>
      <w:tr w:rsidR="00BA7C65" w:rsidRPr="00F43637" w:rsidTr="00ED7DCD">
        <w:tc>
          <w:tcPr>
            <w:tcW w:w="1271" w:type="dxa"/>
            <w:vMerge/>
            <w:shd w:val="clear" w:color="auto" w:fill="DEEAF6" w:themeFill="accent5" w:themeFillTint="33"/>
          </w:tcPr>
          <w:p w:rsidR="00BA7C65" w:rsidRPr="00F43637" w:rsidRDefault="00BA7C65" w:rsidP="00ED7DCD">
            <w:pPr>
              <w:jc w:val="center"/>
              <w:rPr>
                <w:rFonts w:eastAsiaTheme="minorHAnsi"/>
                <w:szCs w:val="21"/>
              </w:rPr>
            </w:pPr>
          </w:p>
        </w:tc>
        <w:tc>
          <w:tcPr>
            <w:tcW w:w="9211" w:type="dxa"/>
            <w:vAlign w:val="center"/>
          </w:tcPr>
          <w:p w:rsidR="00BA7C65" w:rsidRPr="00B75EC6" w:rsidRDefault="00BA7C65" w:rsidP="00ED7DCD">
            <w:pPr>
              <w:pStyle w:val="a8"/>
              <w:numPr>
                <w:ilvl w:val="0"/>
                <w:numId w:val="6"/>
              </w:numPr>
              <w:spacing w:line="360" w:lineRule="exact"/>
              <w:ind w:leftChars="0"/>
              <w:rPr>
                <w:rFonts w:eastAsiaTheme="minorHAnsi"/>
                <w:sz w:val="20"/>
                <w:szCs w:val="21"/>
              </w:rPr>
            </w:pPr>
            <w:r w:rsidRPr="00B75EC6">
              <w:rPr>
                <w:rFonts w:eastAsiaTheme="minorHAnsi" w:hint="eastAsia"/>
                <w:sz w:val="20"/>
                <w:szCs w:val="21"/>
              </w:rPr>
              <w:t>パイロット事業の目的・内容が明確か</w:t>
            </w:r>
          </w:p>
        </w:tc>
      </w:tr>
      <w:tr w:rsidR="00BA7C65" w:rsidRPr="00F43637" w:rsidTr="00ED7DCD">
        <w:tc>
          <w:tcPr>
            <w:tcW w:w="1271" w:type="dxa"/>
            <w:vMerge/>
            <w:shd w:val="clear" w:color="auto" w:fill="DEEAF6" w:themeFill="accent5" w:themeFillTint="33"/>
          </w:tcPr>
          <w:p w:rsidR="00BA7C65" w:rsidRPr="00F43637" w:rsidRDefault="00BA7C65" w:rsidP="00ED7DCD">
            <w:pPr>
              <w:jc w:val="center"/>
              <w:rPr>
                <w:rFonts w:eastAsiaTheme="minorHAnsi"/>
                <w:szCs w:val="21"/>
              </w:rPr>
            </w:pPr>
          </w:p>
        </w:tc>
        <w:tc>
          <w:tcPr>
            <w:tcW w:w="9211" w:type="dxa"/>
            <w:vAlign w:val="center"/>
          </w:tcPr>
          <w:p w:rsidR="00BA7C65" w:rsidRPr="00B75EC6" w:rsidRDefault="00BA7C65" w:rsidP="00ED7DCD">
            <w:pPr>
              <w:pStyle w:val="a8"/>
              <w:numPr>
                <w:ilvl w:val="0"/>
                <w:numId w:val="6"/>
              </w:numPr>
              <w:spacing w:line="360" w:lineRule="exact"/>
              <w:ind w:leftChars="0"/>
              <w:rPr>
                <w:rFonts w:eastAsiaTheme="minorHAnsi"/>
                <w:sz w:val="20"/>
                <w:szCs w:val="21"/>
              </w:rPr>
            </w:pPr>
            <w:r w:rsidRPr="00B75EC6">
              <w:rPr>
                <w:rFonts w:eastAsiaTheme="minorHAnsi" w:hint="eastAsia"/>
                <w:sz w:val="20"/>
                <w:szCs w:val="21"/>
              </w:rPr>
              <w:t>対象製品・サービスの市場ニーズはあるか（非価格競争力はあるか）</w:t>
            </w:r>
          </w:p>
        </w:tc>
      </w:tr>
      <w:tr w:rsidR="00BA7C65" w:rsidRPr="00F43637" w:rsidTr="00ED7DCD">
        <w:tc>
          <w:tcPr>
            <w:tcW w:w="1271" w:type="dxa"/>
            <w:vMerge/>
            <w:shd w:val="clear" w:color="auto" w:fill="DEEAF6" w:themeFill="accent5" w:themeFillTint="33"/>
          </w:tcPr>
          <w:p w:rsidR="00BA7C65" w:rsidRPr="00F43637" w:rsidRDefault="00BA7C65" w:rsidP="00ED7DCD">
            <w:pPr>
              <w:jc w:val="center"/>
              <w:rPr>
                <w:rFonts w:eastAsiaTheme="minorHAnsi"/>
                <w:szCs w:val="21"/>
              </w:rPr>
            </w:pPr>
          </w:p>
        </w:tc>
        <w:tc>
          <w:tcPr>
            <w:tcW w:w="9211" w:type="dxa"/>
            <w:vAlign w:val="center"/>
          </w:tcPr>
          <w:p w:rsidR="00BA7C65" w:rsidRPr="00B75EC6" w:rsidRDefault="00BA7C65" w:rsidP="00ED7DCD">
            <w:pPr>
              <w:pStyle w:val="a8"/>
              <w:numPr>
                <w:ilvl w:val="0"/>
                <w:numId w:val="6"/>
              </w:numPr>
              <w:spacing w:line="360" w:lineRule="exact"/>
              <w:ind w:leftChars="0"/>
              <w:rPr>
                <w:rFonts w:eastAsiaTheme="minorHAnsi"/>
                <w:sz w:val="20"/>
                <w:szCs w:val="21"/>
              </w:rPr>
            </w:pPr>
            <w:r w:rsidRPr="00B75EC6">
              <w:rPr>
                <w:rFonts w:eastAsiaTheme="minorHAnsi" w:hint="eastAsia"/>
                <w:sz w:val="20"/>
                <w:szCs w:val="21"/>
              </w:rPr>
              <w:t>事業計画・スケジュールは適切かつ現実的か</w:t>
            </w:r>
          </w:p>
        </w:tc>
      </w:tr>
      <w:tr w:rsidR="00BA7C65" w:rsidRPr="00F43637" w:rsidTr="00ED7DCD">
        <w:tc>
          <w:tcPr>
            <w:tcW w:w="1271" w:type="dxa"/>
            <w:vMerge/>
            <w:shd w:val="clear" w:color="auto" w:fill="DEEAF6" w:themeFill="accent5" w:themeFillTint="33"/>
          </w:tcPr>
          <w:p w:rsidR="00BA7C65" w:rsidRPr="00F43637" w:rsidRDefault="00BA7C65" w:rsidP="00ED7DCD">
            <w:pPr>
              <w:jc w:val="center"/>
              <w:rPr>
                <w:rFonts w:eastAsiaTheme="minorHAnsi"/>
                <w:szCs w:val="21"/>
              </w:rPr>
            </w:pPr>
          </w:p>
        </w:tc>
        <w:tc>
          <w:tcPr>
            <w:tcW w:w="9211" w:type="dxa"/>
            <w:vAlign w:val="center"/>
          </w:tcPr>
          <w:p w:rsidR="00BA7C65" w:rsidRPr="00B75EC6" w:rsidRDefault="00BA7C65" w:rsidP="00ED7DCD">
            <w:pPr>
              <w:pStyle w:val="a8"/>
              <w:numPr>
                <w:ilvl w:val="0"/>
                <w:numId w:val="6"/>
              </w:numPr>
              <w:spacing w:line="360" w:lineRule="exact"/>
              <w:ind w:leftChars="0"/>
              <w:rPr>
                <w:rFonts w:eastAsiaTheme="minorHAnsi"/>
                <w:sz w:val="20"/>
                <w:szCs w:val="21"/>
              </w:rPr>
            </w:pPr>
            <w:r w:rsidRPr="00B75EC6">
              <w:rPr>
                <w:rFonts w:eastAsiaTheme="minorHAnsi" w:hint="eastAsia"/>
                <w:sz w:val="20"/>
                <w:szCs w:val="21"/>
              </w:rPr>
              <w:t>不確定要素やリスク要因が適切に把握され対処策は検討されているか</w:t>
            </w:r>
          </w:p>
        </w:tc>
      </w:tr>
      <w:tr w:rsidR="00BA7C65" w:rsidRPr="00F43637" w:rsidTr="00ED7DCD">
        <w:tc>
          <w:tcPr>
            <w:tcW w:w="1271" w:type="dxa"/>
            <w:vMerge/>
            <w:shd w:val="clear" w:color="auto" w:fill="DEEAF6" w:themeFill="accent5" w:themeFillTint="33"/>
          </w:tcPr>
          <w:p w:rsidR="00BA7C65" w:rsidRPr="00F43637" w:rsidRDefault="00BA7C65" w:rsidP="00ED7DCD">
            <w:pPr>
              <w:jc w:val="center"/>
              <w:rPr>
                <w:rFonts w:eastAsiaTheme="minorHAnsi"/>
                <w:szCs w:val="21"/>
              </w:rPr>
            </w:pPr>
          </w:p>
        </w:tc>
        <w:tc>
          <w:tcPr>
            <w:tcW w:w="9211" w:type="dxa"/>
            <w:vAlign w:val="center"/>
          </w:tcPr>
          <w:p w:rsidR="00BA7C65" w:rsidRPr="00B75EC6" w:rsidRDefault="00BA7C65" w:rsidP="00ED7DCD">
            <w:pPr>
              <w:pStyle w:val="a8"/>
              <w:numPr>
                <w:ilvl w:val="0"/>
                <w:numId w:val="6"/>
              </w:numPr>
              <w:spacing w:line="360" w:lineRule="exact"/>
              <w:ind w:leftChars="0"/>
              <w:rPr>
                <w:rFonts w:eastAsiaTheme="minorHAnsi"/>
                <w:sz w:val="20"/>
                <w:szCs w:val="21"/>
              </w:rPr>
            </w:pPr>
            <w:r w:rsidRPr="00B75EC6">
              <w:rPr>
                <w:rFonts w:eastAsiaTheme="minorHAnsi" w:hint="eastAsia"/>
                <w:sz w:val="20"/>
                <w:szCs w:val="21"/>
              </w:rPr>
              <w:t>現地の付加価値向上のための指導、技術移転等、波及効果が期待できるか</w:t>
            </w:r>
          </w:p>
        </w:tc>
      </w:tr>
      <w:tr w:rsidR="00BA7C65" w:rsidRPr="00F43637" w:rsidTr="00ED7DCD">
        <w:tc>
          <w:tcPr>
            <w:tcW w:w="1271" w:type="dxa"/>
            <w:vMerge/>
            <w:shd w:val="clear" w:color="auto" w:fill="DEEAF6" w:themeFill="accent5" w:themeFillTint="33"/>
          </w:tcPr>
          <w:p w:rsidR="00BA7C65" w:rsidRPr="00F43637" w:rsidRDefault="00BA7C65" w:rsidP="00ED7DCD">
            <w:pPr>
              <w:jc w:val="center"/>
              <w:rPr>
                <w:rFonts w:eastAsiaTheme="minorHAnsi"/>
                <w:szCs w:val="21"/>
              </w:rPr>
            </w:pPr>
          </w:p>
        </w:tc>
        <w:tc>
          <w:tcPr>
            <w:tcW w:w="9211" w:type="dxa"/>
            <w:vAlign w:val="center"/>
          </w:tcPr>
          <w:p w:rsidR="00BA7C65" w:rsidRPr="00B75EC6" w:rsidRDefault="00BA7C65" w:rsidP="00ED7DCD">
            <w:pPr>
              <w:pStyle w:val="a8"/>
              <w:numPr>
                <w:ilvl w:val="0"/>
                <w:numId w:val="6"/>
              </w:numPr>
              <w:spacing w:line="360" w:lineRule="exact"/>
              <w:ind w:leftChars="0"/>
              <w:rPr>
                <w:rFonts w:eastAsiaTheme="minorHAnsi"/>
                <w:sz w:val="20"/>
                <w:szCs w:val="21"/>
              </w:rPr>
            </w:pPr>
            <w:r w:rsidRPr="00B75EC6">
              <w:rPr>
                <w:rFonts w:eastAsiaTheme="minorHAnsi"/>
                <w:sz w:val="20"/>
                <w:szCs w:val="21"/>
              </w:rPr>
              <w:t>中長期的に継続できるビジネスか</w:t>
            </w:r>
          </w:p>
        </w:tc>
      </w:tr>
      <w:tr w:rsidR="00BA7C65" w:rsidRPr="00F43637" w:rsidTr="00ED7DCD">
        <w:tc>
          <w:tcPr>
            <w:tcW w:w="1271" w:type="dxa"/>
            <w:vMerge w:val="restart"/>
            <w:shd w:val="clear" w:color="auto" w:fill="DEEAF6" w:themeFill="accent5" w:themeFillTint="33"/>
            <w:vAlign w:val="center"/>
          </w:tcPr>
          <w:p w:rsidR="00BA7C65" w:rsidRDefault="00BA7C65" w:rsidP="00ED7DCD">
            <w:pPr>
              <w:jc w:val="left"/>
              <w:rPr>
                <w:rFonts w:eastAsiaTheme="minorHAnsi"/>
                <w:b/>
                <w:szCs w:val="21"/>
              </w:rPr>
            </w:pPr>
            <w:r w:rsidRPr="00F43637">
              <w:rPr>
                <w:rFonts w:eastAsiaTheme="minorHAnsi" w:hint="eastAsia"/>
                <w:b/>
                <w:szCs w:val="21"/>
              </w:rPr>
              <w:t>企業の</w:t>
            </w:r>
          </w:p>
          <w:p w:rsidR="00BA7C65" w:rsidRPr="00F43637" w:rsidRDefault="00BA7C65" w:rsidP="00ED7DCD">
            <w:pPr>
              <w:jc w:val="left"/>
              <w:rPr>
                <w:rFonts w:eastAsiaTheme="minorHAnsi"/>
                <w:b/>
                <w:szCs w:val="21"/>
              </w:rPr>
            </w:pPr>
            <w:r w:rsidRPr="00F43637">
              <w:rPr>
                <w:rFonts w:eastAsiaTheme="minorHAnsi" w:hint="eastAsia"/>
                <w:b/>
                <w:szCs w:val="21"/>
              </w:rPr>
              <w:t>能力・資質</w:t>
            </w:r>
          </w:p>
        </w:tc>
        <w:tc>
          <w:tcPr>
            <w:tcW w:w="9211" w:type="dxa"/>
            <w:vAlign w:val="center"/>
          </w:tcPr>
          <w:p w:rsidR="00BA7C65" w:rsidRPr="00B75EC6" w:rsidRDefault="00BA7C65" w:rsidP="00ED7DCD">
            <w:pPr>
              <w:pStyle w:val="a8"/>
              <w:numPr>
                <w:ilvl w:val="0"/>
                <w:numId w:val="8"/>
              </w:numPr>
              <w:spacing w:line="360" w:lineRule="exact"/>
              <w:ind w:leftChars="0"/>
              <w:rPr>
                <w:rFonts w:eastAsiaTheme="minorHAnsi"/>
                <w:sz w:val="20"/>
                <w:szCs w:val="21"/>
              </w:rPr>
            </w:pPr>
            <w:r w:rsidRPr="00B75EC6">
              <w:rPr>
                <w:rFonts w:eastAsiaTheme="minorHAnsi"/>
                <w:sz w:val="20"/>
                <w:szCs w:val="21"/>
              </w:rPr>
              <w:t>会社の代表者または事業責任者のコミットメントはとれているか</w:t>
            </w:r>
          </w:p>
        </w:tc>
      </w:tr>
      <w:tr w:rsidR="00BA7C65" w:rsidRPr="00F43637" w:rsidTr="00ED7DCD">
        <w:tc>
          <w:tcPr>
            <w:tcW w:w="1271" w:type="dxa"/>
            <w:vMerge/>
            <w:shd w:val="clear" w:color="auto" w:fill="DEEAF6" w:themeFill="accent5" w:themeFillTint="33"/>
          </w:tcPr>
          <w:p w:rsidR="00BA7C65" w:rsidRPr="00F43637" w:rsidRDefault="00BA7C65" w:rsidP="00ED7DCD">
            <w:pPr>
              <w:jc w:val="center"/>
              <w:rPr>
                <w:rFonts w:eastAsiaTheme="minorHAnsi"/>
                <w:szCs w:val="21"/>
              </w:rPr>
            </w:pPr>
          </w:p>
        </w:tc>
        <w:tc>
          <w:tcPr>
            <w:tcW w:w="9211" w:type="dxa"/>
            <w:vAlign w:val="center"/>
          </w:tcPr>
          <w:p w:rsidR="00BA7C65" w:rsidRPr="00B75EC6" w:rsidRDefault="00BA7C65" w:rsidP="00ED7DCD">
            <w:pPr>
              <w:pStyle w:val="a8"/>
              <w:numPr>
                <w:ilvl w:val="0"/>
                <w:numId w:val="8"/>
              </w:numPr>
              <w:spacing w:line="360" w:lineRule="exact"/>
              <w:ind w:leftChars="0"/>
              <w:rPr>
                <w:rFonts w:eastAsiaTheme="minorHAnsi"/>
                <w:sz w:val="20"/>
                <w:szCs w:val="21"/>
              </w:rPr>
            </w:pPr>
            <w:r w:rsidRPr="00B75EC6">
              <w:rPr>
                <w:rFonts w:eastAsiaTheme="minorHAnsi" w:hint="eastAsia"/>
                <w:sz w:val="20"/>
                <w:szCs w:val="21"/>
              </w:rPr>
              <w:t>自社の強みが明確か</w:t>
            </w:r>
          </w:p>
        </w:tc>
      </w:tr>
      <w:tr w:rsidR="00BA7C65" w:rsidRPr="00F43637" w:rsidTr="00ED7DCD">
        <w:tc>
          <w:tcPr>
            <w:tcW w:w="1271" w:type="dxa"/>
            <w:vMerge/>
            <w:shd w:val="clear" w:color="auto" w:fill="DEEAF6" w:themeFill="accent5" w:themeFillTint="33"/>
          </w:tcPr>
          <w:p w:rsidR="00BA7C65" w:rsidRPr="00F43637" w:rsidRDefault="00BA7C65" w:rsidP="00ED7DCD">
            <w:pPr>
              <w:jc w:val="center"/>
              <w:rPr>
                <w:rFonts w:eastAsiaTheme="minorHAnsi"/>
                <w:szCs w:val="21"/>
              </w:rPr>
            </w:pPr>
          </w:p>
        </w:tc>
        <w:tc>
          <w:tcPr>
            <w:tcW w:w="9211" w:type="dxa"/>
            <w:vAlign w:val="center"/>
          </w:tcPr>
          <w:p w:rsidR="00BA7C65" w:rsidRPr="00B75EC6" w:rsidRDefault="00BA7C65" w:rsidP="00ED7DCD">
            <w:pPr>
              <w:pStyle w:val="a8"/>
              <w:numPr>
                <w:ilvl w:val="0"/>
                <w:numId w:val="8"/>
              </w:numPr>
              <w:spacing w:line="360" w:lineRule="exact"/>
              <w:ind w:leftChars="0"/>
              <w:rPr>
                <w:rFonts w:eastAsiaTheme="minorHAnsi"/>
                <w:sz w:val="20"/>
                <w:szCs w:val="21"/>
              </w:rPr>
            </w:pPr>
            <w:r w:rsidRPr="00B75EC6">
              <w:rPr>
                <w:rFonts w:eastAsiaTheme="minorHAnsi" w:hint="eastAsia"/>
                <w:sz w:val="20"/>
                <w:szCs w:val="21"/>
              </w:rPr>
              <w:t>実施体制がきちんと組まれているか</w:t>
            </w:r>
          </w:p>
        </w:tc>
      </w:tr>
      <w:tr w:rsidR="00BA7C65" w:rsidRPr="00F43637" w:rsidTr="00ED7DCD">
        <w:tc>
          <w:tcPr>
            <w:tcW w:w="1271" w:type="dxa"/>
            <w:vMerge/>
            <w:shd w:val="clear" w:color="auto" w:fill="DEEAF6" w:themeFill="accent5" w:themeFillTint="33"/>
          </w:tcPr>
          <w:p w:rsidR="00BA7C65" w:rsidRPr="00F43637" w:rsidRDefault="00BA7C65" w:rsidP="00ED7DCD">
            <w:pPr>
              <w:jc w:val="center"/>
              <w:rPr>
                <w:rFonts w:eastAsiaTheme="minorHAnsi"/>
                <w:szCs w:val="21"/>
              </w:rPr>
            </w:pPr>
          </w:p>
        </w:tc>
        <w:tc>
          <w:tcPr>
            <w:tcW w:w="9211" w:type="dxa"/>
            <w:vAlign w:val="center"/>
          </w:tcPr>
          <w:p w:rsidR="00BA7C65" w:rsidRPr="00B75EC6" w:rsidRDefault="00BA7C65" w:rsidP="00ED7DCD">
            <w:pPr>
              <w:pStyle w:val="a8"/>
              <w:numPr>
                <w:ilvl w:val="0"/>
                <w:numId w:val="8"/>
              </w:numPr>
              <w:spacing w:line="360" w:lineRule="exact"/>
              <w:ind w:leftChars="0"/>
              <w:rPr>
                <w:rFonts w:eastAsiaTheme="minorHAnsi"/>
                <w:sz w:val="20"/>
                <w:szCs w:val="21"/>
              </w:rPr>
            </w:pPr>
            <w:r w:rsidRPr="00B75EC6">
              <w:rPr>
                <w:rFonts w:eastAsiaTheme="minorHAnsi" w:hint="eastAsia"/>
                <w:sz w:val="20"/>
                <w:szCs w:val="21"/>
              </w:rPr>
              <w:t>安定的な財務基盤があるか</w:t>
            </w:r>
          </w:p>
        </w:tc>
      </w:tr>
      <w:tr w:rsidR="00BA7C65" w:rsidRPr="00F43637" w:rsidTr="00ED7DCD">
        <w:tc>
          <w:tcPr>
            <w:tcW w:w="1271" w:type="dxa"/>
            <w:vMerge/>
            <w:shd w:val="clear" w:color="auto" w:fill="DEEAF6" w:themeFill="accent5" w:themeFillTint="33"/>
          </w:tcPr>
          <w:p w:rsidR="00BA7C65" w:rsidRPr="00F43637" w:rsidRDefault="00BA7C65" w:rsidP="00ED7DCD">
            <w:pPr>
              <w:jc w:val="center"/>
              <w:rPr>
                <w:rFonts w:eastAsiaTheme="minorHAnsi"/>
                <w:szCs w:val="21"/>
              </w:rPr>
            </w:pPr>
          </w:p>
        </w:tc>
        <w:tc>
          <w:tcPr>
            <w:tcW w:w="9211" w:type="dxa"/>
            <w:vAlign w:val="center"/>
          </w:tcPr>
          <w:p w:rsidR="00BA7C65" w:rsidRPr="00B75EC6" w:rsidRDefault="00BA7C65" w:rsidP="00ED7DCD">
            <w:pPr>
              <w:pStyle w:val="a8"/>
              <w:numPr>
                <w:ilvl w:val="0"/>
                <w:numId w:val="8"/>
              </w:numPr>
              <w:spacing w:line="360" w:lineRule="exact"/>
              <w:ind w:leftChars="0"/>
              <w:rPr>
                <w:rFonts w:eastAsiaTheme="minorHAnsi"/>
                <w:sz w:val="20"/>
                <w:szCs w:val="21"/>
              </w:rPr>
            </w:pPr>
            <w:r w:rsidRPr="00B75EC6">
              <w:rPr>
                <w:rFonts w:eastAsiaTheme="minorHAnsi" w:hint="eastAsia"/>
                <w:sz w:val="20"/>
                <w:szCs w:val="21"/>
              </w:rPr>
              <w:t>過去に海外事業実績があるか</w:t>
            </w:r>
          </w:p>
        </w:tc>
      </w:tr>
      <w:tr w:rsidR="00BA7C65" w:rsidRPr="00F43637" w:rsidTr="00ED7DCD">
        <w:tc>
          <w:tcPr>
            <w:tcW w:w="1271" w:type="dxa"/>
            <w:vMerge/>
            <w:shd w:val="clear" w:color="auto" w:fill="DEEAF6" w:themeFill="accent5" w:themeFillTint="33"/>
          </w:tcPr>
          <w:p w:rsidR="00BA7C65" w:rsidRPr="00F43637" w:rsidRDefault="00BA7C65" w:rsidP="00ED7DCD">
            <w:pPr>
              <w:jc w:val="center"/>
              <w:rPr>
                <w:rFonts w:eastAsiaTheme="minorHAnsi"/>
                <w:szCs w:val="21"/>
              </w:rPr>
            </w:pPr>
          </w:p>
        </w:tc>
        <w:tc>
          <w:tcPr>
            <w:tcW w:w="9211" w:type="dxa"/>
            <w:vAlign w:val="center"/>
          </w:tcPr>
          <w:p w:rsidR="00BA7C65" w:rsidRPr="00B75EC6" w:rsidRDefault="00BA7C65" w:rsidP="00ED7DCD">
            <w:pPr>
              <w:pStyle w:val="a8"/>
              <w:numPr>
                <w:ilvl w:val="0"/>
                <w:numId w:val="8"/>
              </w:numPr>
              <w:spacing w:line="360" w:lineRule="exact"/>
              <w:ind w:leftChars="0"/>
              <w:rPr>
                <w:rFonts w:eastAsiaTheme="minorHAnsi"/>
                <w:sz w:val="20"/>
                <w:szCs w:val="21"/>
              </w:rPr>
            </w:pPr>
            <w:r w:rsidRPr="00B75EC6">
              <w:rPr>
                <w:rFonts w:eastAsiaTheme="minorHAnsi" w:hint="eastAsia"/>
                <w:sz w:val="20"/>
                <w:szCs w:val="21"/>
              </w:rPr>
              <w:t>ルワンダでの事業展開に対する熱意があるか</w:t>
            </w:r>
          </w:p>
        </w:tc>
      </w:tr>
      <w:tr w:rsidR="00BA7C65" w:rsidRPr="00F43637" w:rsidTr="00ED7DCD">
        <w:tc>
          <w:tcPr>
            <w:tcW w:w="1271" w:type="dxa"/>
            <w:vMerge/>
            <w:shd w:val="clear" w:color="auto" w:fill="DEEAF6" w:themeFill="accent5" w:themeFillTint="33"/>
          </w:tcPr>
          <w:p w:rsidR="00BA7C65" w:rsidRPr="00F43637" w:rsidRDefault="00BA7C65" w:rsidP="00ED7DCD">
            <w:pPr>
              <w:jc w:val="center"/>
              <w:rPr>
                <w:rFonts w:eastAsiaTheme="minorHAnsi"/>
                <w:szCs w:val="21"/>
              </w:rPr>
            </w:pPr>
          </w:p>
        </w:tc>
        <w:tc>
          <w:tcPr>
            <w:tcW w:w="9211" w:type="dxa"/>
            <w:vAlign w:val="center"/>
          </w:tcPr>
          <w:p w:rsidR="00BA7C65" w:rsidRPr="00B75EC6" w:rsidRDefault="00BA7C65" w:rsidP="00ED7DCD">
            <w:pPr>
              <w:pStyle w:val="a8"/>
              <w:numPr>
                <w:ilvl w:val="0"/>
                <w:numId w:val="8"/>
              </w:numPr>
              <w:spacing w:line="360" w:lineRule="exact"/>
              <w:ind w:leftChars="0"/>
              <w:rPr>
                <w:rFonts w:eastAsiaTheme="minorHAnsi"/>
                <w:sz w:val="20"/>
                <w:szCs w:val="21"/>
              </w:rPr>
            </w:pPr>
            <w:r w:rsidRPr="00B75EC6">
              <w:rPr>
                <w:rFonts w:eastAsiaTheme="minorHAnsi"/>
                <w:sz w:val="20"/>
                <w:szCs w:val="21"/>
              </w:rPr>
              <w:t>現地ビジネスパートナー、信頼できるオペレーター等を確保しているか</w:t>
            </w:r>
          </w:p>
        </w:tc>
      </w:tr>
    </w:tbl>
    <w:p w:rsidR="00E45ECB" w:rsidRPr="00BA7C65" w:rsidRDefault="00E45ECB" w:rsidP="00676000">
      <w:pPr>
        <w:tabs>
          <w:tab w:val="left" w:pos="1320"/>
        </w:tabs>
        <w:rPr>
          <w:rFonts w:ascii="ＭＳ Ｐ明朝" w:eastAsia="ＭＳ Ｐ明朝" w:hAnsi="ＭＳ Ｐ明朝" w:cs="Arial"/>
          <w:sz w:val="22"/>
          <w:szCs w:val="21"/>
        </w:rPr>
      </w:pPr>
    </w:p>
    <w:p w:rsidR="00B75EC6" w:rsidRPr="00B75EC6" w:rsidRDefault="00B75EC6" w:rsidP="0075104B">
      <w:pPr>
        <w:widowControl/>
        <w:jc w:val="left"/>
        <w:rPr>
          <w:rFonts w:ascii="ＭＳ Ｐ明朝" w:eastAsia="ＭＳ Ｐ明朝" w:hAnsi="ＭＳ Ｐ明朝" w:cs="Arial"/>
          <w:sz w:val="24"/>
          <w:szCs w:val="21"/>
        </w:rPr>
      </w:pPr>
    </w:p>
    <w:p w:rsidR="0075104B" w:rsidRPr="00BA7C65" w:rsidRDefault="00BA7C65" w:rsidP="0075104B">
      <w:pPr>
        <w:pBdr>
          <w:top w:val="single" w:sz="4" w:space="1" w:color="auto"/>
          <w:left w:val="single" w:sz="4" w:space="4" w:color="auto"/>
          <w:bottom w:val="single" w:sz="4" w:space="1" w:color="auto"/>
          <w:right w:val="single" w:sz="4" w:space="4" w:color="auto"/>
        </w:pBdr>
        <w:shd w:val="clear" w:color="auto" w:fill="2F5496" w:themeFill="accent1" w:themeFillShade="BF"/>
        <w:spacing w:line="300" w:lineRule="exact"/>
        <w:jc w:val="left"/>
        <w:rPr>
          <w:rFonts w:ascii="ＭＳ Ｐ明朝" w:eastAsia="ＭＳ Ｐ明朝" w:hAnsi="ＭＳ Ｐ明朝" w:cs="Arial"/>
          <w:b/>
          <w:color w:val="FFFFFF" w:themeColor="background1"/>
          <w:sz w:val="24"/>
          <w:szCs w:val="21"/>
        </w:rPr>
      </w:pPr>
      <w:r w:rsidRPr="00BA7C65">
        <w:rPr>
          <w:rFonts w:ascii="ＭＳ Ｐ明朝" w:eastAsia="ＭＳ Ｐ明朝" w:hAnsi="ＭＳ Ｐ明朝" w:cs="Arial" w:hint="eastAsia"/>
          <w:b/>
          <w:color w:val="FFFFFF" w:themeColor="background1"/>
          <w:sz w:val="24"/>
          <w:szCs w:val="21"/>
        </w:rPr>
        <w:lastRenderedPageBreak/>
        <w:t>７.</w:t>
      </w:r>
      <w:r w:rsidR="0075104B" w:rsidRPr="00BA7C65">
        <w:rPr>
          <w:rFonts w:ascii="ＭＳ Ｐ明朝" w:eastAsia="ＭＳ Ｐ明朝" w:hAnsi="ＭＳ Ｐ明朝" w:cs="Arial" w:hint="eastAsia"/>
          <w:b/>
          <w:color w:val="FFFFFF" w:themeColor="background1"/>
          <w:sz w:val="24"/>
          <w:szCs w:val="21"/>
        </w:rPr>
        <w:t xml:space="preserve">　採択までの流れとスケジュール</w:t>
      </w:r>
    </w:p>
    <w:p w:rsidR="00064C5F" w:rsidRDefault="00064C5F" w:rsidP="00B75EC6">
      <w:pPr>
        <w:rPr>
          <w:rFonts w:ascii="ＭＳ Ｐ明朝" w:eastAsia="ＭＳ Ｐ明朝" w:hAnsi="ＭＳ Ｐ明朝" w:cs="Arial"/>
          <w:sz w:val="20"/>
          <w:szCs w:val="21"/>
        </w:rPr>
      </w:pPr>
    </w:p>
    <w:tbl>
      <w:tblPr>
        <w:tblStyle w:val="a7"/>
        <w:tblW w:w="0" w:type="auto"/>
        <w:tblLook w:val="04A0" w:firstRow="1" w:lastRow="0" w:firstColumn="1" w:lastColumn="0" w:noHBand="0" w:noVBand="1"/>
      </w:tblPr>
      <w:tblGrid>
        <w:gridCol w:w="10456"/>
      </w:tblGrid>
      <w:tr w:rsidR="00685A4B" w:rsidRPr="00685A4B" w:rsidTr="00F05DFF">
        <w:tc>
          <w:tcPr>
            <w:tcW w:w="10456" w:type="dxa"/>
            <w:tcBorders>
              <w:bottom w:val="double" w:sz="4" w:space="0" w:color="auto"/>
            </w:tcBorders>
            <w:shd w:val="clear" w:color="auto" w:fill="D9E2F3" w:themeFill="accent1" w:themeFillTint="33"/>
          </w:tcPr>
          <w:p w:rsidR="00685A4B" w:rsidRPr="00F05DFF" w:rsidRDefault="00EF7EF3" w:rsidP="00B75EC6">
            <w:pPr>
              <w:rPr>
                <w:rFonts w:eastAsiaTheme="minorHAnsi" w:cs="Arial"/>
                <w:color w:val="000000" w:themeColor="text1"/>
                <w:sz w:val="20"/>
                <w:szCs w:val="21"/>
              </w:rPr>
            </w:pPr>
            <w:r>
              <w:rPr>
                <w:rFonts w:hint="eastAsia"/>
                <w:b/>
                <w:color w:val="000000" w:themeColor="text1"/>
              </w:rPr>
              <w:t>（1</w:t>
            </w:r>
            <w:r w:rsidR="00685A4B" w:rsidRPr="00F05DFF">
              <w:rPr>
                <w:rFonts w:hint="eastAsia"/>
                <w:b/>
                <w:color w:val="000000" w:themeColor="text1"/>
              </w:rPr>
              <w:t>）一次</w:t>
            </w:r>
            <w:r w:rsidR="00685A4B" w:rsidRPr="00F05DFF">
              <w:rPr>
                <w:b/>
                <w:color w:val="000000" w:themeColor="text1"/>
              </w:rPr>
              <w:t>選考（</w:t>
            </w:r>
            <w:r w:rsidR="00685A4B" w:rsidRPr="00F05DFF">
              <w:rPr>
                <w:rFonts w:hint="eastAsia"/>
                <w:b/>
                <w:color w:val="000000" w:themeColor="text1"/>
              </w:rPr>
              <w:t>書類審査</w:t>
            </w:r>
            <w:r w:rsidR="00685A4B" w:rsidRPr="00F05DFF">
              <w:rPr>
                <w:b/>
                <w:color w:val="000000" w:themeColor="text1"/>
              </w:rPr>
              <w:t>）</w:t>
            </w:r>
          </w:p>
        </w:tc>
      </w:tr>
      <w:tr w:rsidR="00685A4B" w:rsidRPr="00685A4B" w:rsidTr="00F05DFF">
        <w:tc>
          <w:tcPr>
            <w:tcW w:w="10456" w:type="dxa"/>
            <w:tcBorders>
              <w:top w:val="double" w:sz="4" w:space="0" w:color="auto"/>
              <w:bottom w:val="single" w:sz="4" w:space="0" w:color="auto"/>
            </w:tcBorders>
          </w:tcPr>
          <w:p w:rsidR="00685A4B" w:rsidRPr="00F05DFF" w:rsidRDefault="00EE2523" w:rsidP="00685A4B">
            <w:pPr>
              <w:jc w:val="left"/>
              <w:rPr>
                <w:color w:val="000000" w:themeColor="text1"/>
                <w:sz w:val="20"/>
              </w:rPr>
            </w:pPr>
            <w:r>
              <w:rPr>
                <w:rFonts w:hint="eastAsia"/>
                <w:color w:val="000000" w:themeColor="text1"/>
                <w:sz w:val="20"/>
              </w:rPr>
              <w:t>提出された書類に基づき、応募資格を確認し、</w:t>
            </w:r>
            <w:r w:rsidR="00685A4B" w:rsidRPr="00F05DFF">
              <w:rPr>
                <w:rFonts w:hint="eastAsia"/>
                <w:color w:val="000000" w:themeColor="text1"/>
                <w:sz w:val="20"/>
              </w:rPr>
              <w:t>事業計画書等の内容について評価基準に沿って審査します。</w:t>
            </w:r>
          </w:p>
          <w:p w:rsidR="00685A4B" w:rsidRPr="00F05DFF" w:rsidRDefault="00685A4B" w:rsidP="00685A4B">
            <w:pPr>
              <w:jc w:val="left"/>
              <w:rPr>
                <w:color w:val="000000" w:themeColor="text1"/>
                <w:sz w:val="20"/>
              </w:rPr>
            </w:pPr>
            <w:r w:rsidRPr="00AF7F7A">
              <w:rPr>
                <w:rFonts w:hint="eastAsia"/>
                <w:color w:val="000000" w:themeColor="text1"/>
                <w:sz w:val="20"/>
              </w:rPr>
              <w:t>一次選考結果通知予定日</w:t>
            </w:r>
            <w:r w:rsidRPr="00F05DFF">
              <w:rPr>
                <w:rFonts w:hint="eastAsia"/>
                <w:color w:val="000000" w:themeColor="text1"/>
                <w:sz w:val="20"/>
              </w:rPr>
              <w:t>：</w:t>
            </w:r>
            <w:r w:rsidR="00AF7F7A">
              <w:rPr>
                <w:rFonts w:hint="eastAsia"/>
                <w:color w:val="000000" w:themeColor="text1"/>
                <w:sz w:val="20"/>
              </w:rPr>
              <w:t>書類受領後、1</w:t>
            </w:r>
            <w:r w:rsidR="00EE2523">
              <w:rPr>
                <w:rFonts w:hint="eastAsia"/>
                <w:color w:val="000000" w:themeColor="text1"/>
                <w:sz w:val="20"/>
              </w:rPr>
              <w:t>週間以内を想定</w:t>
            </w:r>
          </w:p>
          <w:p w:rsidR="00685A4B" w:rsidRPr="00F05DFF" w:rsidRDefault="00685A4B" w:rsidP="00685A4B">
            <w:pPr>
              <w:jc w:val="left"/>
              <w:rPr>
                <w:color w:val="000000" w:themeColor="text1"/>
                <w:sz w:val="20"/>
              </w:rPr>
            </w:pPr>
            <w:r w:rsidRPr="00F05DFF">
              <w:rPr>
                <w:rFonts w:hint="eastAsia"/>
                <w:color w:val="000000" w:themeColor="text1"/>
                <w:sz w:val="20"/>
              </w:rPr>
              <w:t>※不採択理由等の問い合わせには応じられませんので、予めご了承ください。</w:t>
            </w:r>
          </w:p>
        </w:tc>
      </w:tr>
      <w:tr w:rsidR="00685A4B" w:rsidRPr="00685A4B" w:rsidTr="00F05DFF">
        <w:tc>
          <w:tcPr>
            <w:tcW w:w="10456" w:type="dxa"/>
            <w:tcBorders>
              <w:bottom w:val="double" w:sz="4" w:space="0" w:color="auto"/>
            </w:tcBorders>
            <w:shd w:val="clear" w:color="auto" w:fill="D9E2F3" w:themeFill="accent1" w:themeFillTint="33"/>
          </w:tcPr>
          <w:p w:rsidR="00685A4B" w:rsidRPr="00F05DFF" w:rsidRDefault="00EF7EF3" w:rsidP="00B75EC6">
            <w:pPr>
              <w:rPr>
                <w:rFonts w:eastAsiaTheme="minorHAnsi" w:cs="Arial"/>
                <w:color w:val="000000" w:themeColor="text1"/>
                <w:szCs w:val="21"/>
              </w:rPr>
            </w:pPr>
            <w:r>
              <w:rPr>
                <w:rFonts w:hint="eastAsia"/>
                <w:b/>
                <w:color w:val="000000" w:themeColor="text1"/>
              </w:rPr>
              <w:t>（2</w:t>
            </w:r>
            <w:r w:rsidR="00685A4B" w:rsidRPr="00F05DFF">
              <w:rPr>
                <w:rFonts w:hint="eastAsia"/>
                <w:b/>
                <w:color w:val="000000" w:themeColor="text1"/>
              </w:rPr>
              <w:t>）二次選考（プレゼンテーション審査、一次選考通過企業のみ</w:t>
            </w:r>
            <w:r w:rsidR="00685A4B" w:rsidRPr="00F05DFF">
              <w:rPr>
                <w:b/>
                <w:color w:val="000000" w:themeColor="text1"/>
              </w:rPr>
              <w:t>）</w:t>
            </w:r>
          </w:p>
        </w:tc>
      </w:tr>
      <w:tr w:rsidR="00685A4B" w:rsidRPr="00685A4B" w:rsidTr="00F05DFF">
        <w:tc>
          <w:tcPr>
            <w:tcW w:w="10456" w:type="dxa"/>
            <w:tcBorders>
              <w:top w:val="double" w:sz="4" w:space="0" w:color="auto"/>
              <w:bottom w:val="single" w:sz="4" w:space="0" w:color="auto"/>
            </w:tcBorders>
          </w:tcPr>
          <w:p w:rsidR="00AF7F7A" w:rsidRPr="00AF7F7A" w:rsidRDefault="00685A4B" w:rsidP="00685A4B">
            <w:pPr>
              <w:jc w:val="left"/>
              <w:rPr>
                <w:color w:val="000000" w:themeColor="text1"/>
                <w:sz w:val="20"/>
              </w:rPr>
            </w:pPr>
            <w:r w:rsidRPr="00AF7F7A">
              <w:rPr>
                <w:rFonts w:hint="eastAsia"/>
                <w:color w:val="000000" w:themeColor="text1"/>
                <w:sz w:val="20"/>
              </w:rPr>
              <w:t>一次選考通過企業のみ、</w:t>
            </w:r>
            <w:r w:rsidRPr="00AF7F7A">
              <w:rPr>
                <w:color w:val="000000" w:themeColor="text1"/>
                <w:sz w:val="20"/>
              </w:rPr>
              <w:t>1社30分程度のプレゼンテーション審査</w:t>
            </w:r>
          </w:p>
          <w:p w:rsidR="00685A4B" w:rsidRPr="00AF7F7A" w:rsidRDefault="00685A4B" w:rsidP="00685A4B">
            <w:pPr>
              <w:jc w:val="left"/>
              <w:rPr>
                <w:color w:val="000000" w:themeColor="text1"/>
                <w:sz w:val="20"/>
              </w:rPr>
            </w:pPr>
            <w:r w:rsidRPr="00AF7F7A">
              <w:rPr>
                <w:color w:val="000000" w:themeColor="text1"/>
                <w:sz w:val="20"/>
              </w:rPr>
              <w:t>（10分：企業プレゼンテーション、20分：質疑応答）を実施します。下記日程につきご予定ください。</w:t>
            </w:r>
          </w:p>
          <w:p w:rsidR="00EE2523" w:rsidRDefault="00685A4B" w:rsidP="00685A4B">
            <w:pPr>
              <w:pStyle w:val="a8"/>
              <w:numPr>
                <w:ilvl w:val="0"/>
                <w:numId w:val="14"/>
              </w:numPr>
              <w:ind w:leftChars="0"/>
              <w:jc w:val="left"/>
              <w:rPr>
                <w:color w:val="000000" w:themeColor="text1"/>
                <w:sz w:val="20"/>
              </w:rPr>
            </w:pPr>
            <w:r w:rsidRPr="00AF7F7A">
              <w:rPr>
                <w:color w:val="000000" w:themeColor="text1"/>
                <w:sz w:val="20"/>
              </w:rPr>
              <w:t>日時：2019</w:t>
            </w:r>
            <w:r w:rsidR="006265A1">
              <w:rPr>
                <w:color w:val="000000" w:themeColor="text1"/>
                <w:sz w:val="20"/>
              </w:rPr>
              <w:t>年</w:t>
            </w:r>
            <w:r w:rsidR="006265A1">
              <w:rPr>
                <w:rFonts w:hint="eastAsia"/>
                <w:color w:val="000000" w:themeColor="text1"/>
                <w:sz w:val="20"/>
              </w:rPr>
              <w:t>2</w:t>
            </w:r>
            <w:r w:rsidR="00AF7F7A" w:rsidRPr="00AF7F7A">
              <w:rPr>
                <w:color w:val="000000" w:themeColor="text1"/>
                <w:sz w:val="20"/>
              </w:rPr>
              <w:t>月</w:t>
            </w:r>
            <w:r w:rsidR="006265A1">
              <w:rPr>
                <w:rFonts w:hint="eastAsia"/>
                <w:color w:val="000000" w:themeColor="text1"/>
                <w:sz w:val="20"/>
              </w:rPr>
              <w:t>中</w:t>
            </w:r>
            <w:r w:rsidRPr="00AF7F7A">
              <w:rPr>
                <w:color w:val="000000" w:themeColor="text1"/>
                <w:sz w:val="20"/>
              </w:rPr>
              <w:t>旬～2</w:t>
            </w:r>
            <w:r w:rsidR="006265A1">
              <w:rPr>
                <w:color w:val="000000" w:themeColor="text1"/>
                <w:sz w:val="20"/>
              </w:rPr>
              <w:t>月</w:t>
            </w:r>
            <w:r w:rsidR="006265A1">
              <w:rPr>
                <w:rFonts w:hint="eastAsia"/>
                <w:color w:val="000000" w:themeColor="text1"/>
                <w:sz w:val="20"/>
              </w:rPr>
              <w:t>下</w:t>
            </w:r>
            <w:r w:rsidRPr="00AF7F7A">
              <w:rPr>
                <w:color w:val="000000" w:themeColor="text1"/>
                <w:sz w:val="20"/>
              </w:rPr>
              <w:t>旬</w:t>
            </w:r>
          </w:p>
          <w:p w:rsidR="00685A4B" w:rsidRPr="00EE2523" w:rsidRDefault="00685A4B" w:rsidP="00EE2523">
            <w:pPr>
              <w:pStyle w:val="a8"/>
              <w:ind w:leftChars="0" w:left="420"/>
              <w:jc w:val="left"/>
              <w:rPr>
                <w:color w:val="000000" w:themeColor="text1"/>
                <w:sz w:val="18"/>
              </w:rPr>
            </w:pPr>
            <w:r w:rsidRPr="00EE2523">
              <w:rPr>
                <w:color w:val="000000" w:themeColor="text1"/>
                <w:sz w:val="18"/>
              </w:rPr>
              <w:t>※一次選考通過企業に対し、個別に日程をお知らせします。</w:t>
            </w:r>
          </w:p>
          <w:p w:rsidR="00EE2523" w:rsidRDefault="00685A4B" w:rsidP="00685A4B">
            <w:pPr>
              <w:pStyle w:val="a8"/>
              <w:numPr>
                <w:ilvl w:val="0"/>
                <w:numId w:val="14"/>
              </w:numPr>
              <w:ind w:leftChars="0"/>
              <w:jc w:val="left"/>
              <w:rPr>
                <w:color w:val="000000" w:themeColor="text1"/>
                <w:sz w:val="20"/>
              </w:rPr>
            </w:pPr>
            <w:r w:rsidRPr="00AF7F7A">
              <w:rPr>
                <w:color w:val="000000" w:themeColor="text1"/>
                <w:sz w:val="20"/>
              </w:rPr>
              <w:t>場所：㈱コーエイリサーチ&amp;コンサルティング 会議室</w:t>
            </w:r>
          </w:p>
          <w:p w:rsidR="00685A4B" w:rsidRPr="006265A1" w:rsidRDefault="00685A4B" w:rsidP="006265A1">
            <w:pPr>
              <w:pStyle w:val="a8"/>
              <w:ind w:leftChars="0" w:left="420"/>
              <w:jc w:val="left"/>
              <w:rPr>
                <w:color w:val="000000" w:themeColor="text1"/>
                <w:sz w:val="18"/>
              </w:rPr>
            </w:pPr>
            <w:r w:rsidRPr="00EE2523">
              <w:rPr>
                <w:rFonts w:hint="eastAsia"/>
                <w:color w:val="000000" w:themeColor="text1"/>
                <w:sz w:val="18"/>
              </w:rPr>
              <w:t>※プレゼンテーションで用いる資料は申請時の提出書類の他、パワーポイント</w:t>
            </w:r>
            <w:r w:rsidRPr="00EE2523">
              <w:rPr>
                <w:color w:val="000000" w:themeColor="text1"/>
                <w:sz w:val="18"/>
              </w:rPr>
              <w:t>(10 枚以内)の使用、</w:t>
            </w:r>
            <w:r w:rsidRPr="006265A1">
              <w:rPr>
                <w:color w:val="000000" w:themeColor="text1"/>
                <w:sz w:val="18"/>
              </w:rPr>
              <w:t>サンプルやパンフレットの持参を推奨します。</w:t>
            </w:r>
          </w:p>
        </w:tc>
      </w:tr>
      <w:tr w:rsidR="00F05DFF" w:rsidRPr="00685A4B" w:rsidTr="00F05DFF">
        <w:tc>
          <w:tcPr>
            <w:tcW w:w="10456" w:type="dxa"/>
            <w:tcBorders>
              <w:bottom w:val="double" w:sz="4" w:space="0" w:color="auto"/>
            </w:tcBorders>
            <w:shd w:val="clear" w:color="auto" w:fill="D9E2F3" w:themeFill="accent1" w:themeFillTint="33"/>
          </w:tcPr>
          <w:p w:rsidR="00F05DFF" w:rsidRPr="00F05DFF" w:rsidRDefault="00EF7EF3" w:rsidP="00F05DFF">
            <w:pPr>
              <w:rPr>
                <w:rFonts w:eastAsiaTheme="minorHAnsi" w:cs="Arial"/>
                <w:b/>
                <w:sz w:val="20"/>
                <w:szCs w:val="21"/>
              </w:rPr>
            </w:pPr>
            <w:r>
              <w:rPr>
                <w:rFonts w:eastAsiaTheme="minorHAnsi" w:cs="Arial" w:hint="eastAsia"/>
                <w:b/>
                <w:szCs w:val="21"/>
              </w:rPr>
              <w:t>（3</w:t>
            </w:r>
            <w:r w:rsidR="00F05DFF" w:rsidRPr="00F05DFF">
              <w:rPr>
                <w:rFonts w:eastAsiaTheme="minorHAnsi" w:cs="Arial" w:hint="eastAsia"/>
                <w:b/>
                <w:szCs w:val="21"/>
              </w:rPr>
              <w:t>）採択結果の通知</w:t>
            </w:r>
          </w:p>
        </w:tc>
      </w:tr>
      <w:tr w:rsidR="00685A4B" w:rsidRPr="00685A4B" w:rsidTr="00F05DFF">
        <w:tc>
          <w:tcPr>
            <w:tcW w:w="10456" w:type="dxa"/>
            <w:tcBorders>
              <w:top w:val="double" w:sz="4" w:space="0" w:color="auto"/>
              <w:bottom w:val="double" w:sz="4" w:space="0" w:color="auto"/>
            </w:tcBorders>
          </w:tcPr>
          <w:p w:rsidR="00F05DFF" w:rsidRPr="00AF7F7A" w:rsidRDefault="00F05DFF" w:rsidP="00F05DFF">
            <w:pPr>
              <w:rPr>
                <w:rFonts w:eastAsiaTheme="minorHAnsi" w:cs="Arial"/>
                <w:sz w:val="20"/>
                <w:szCs w:val="21"/>
              </w:rPr>
            </w:pPr>
            <w:r w:rsidRPr="00AF7F7A">
              <w:rPr>
                <w:rFonts w:eastAsiaTheme="minorHAnsi" w:cs="Arial" w:hint="eastAsia"/>
                <w:sz w:val="20"/>
                <w:szCs w:val="21"/>
              </w:rPr>
              <w:t>採択結果通知：</w:t>
            </w:r>
            <w:r w:rsidR="00AF7F7A" w:rsidRPr="00AF7F7A">
              <w:rPr>
                <w:color w:val="000000" w:themeColor="text1"/>
                <w:sz w:val="20"/>
              </w:rPr>
              <w:t>2019年2</w:t>
            </w:r>
            <w:r w:rsidR="006265A1">
              <w:rPr>
                <w:color w:val="000000" w:themeColor="text1"/>
                <w:sz w:val="20"/>
              </w:rPr>
              <w:t>月</w:t>
            </w:r>
            <w:r w:rsidR="006265A1">
              <w:rPr>
                <w:rFonts w:hint="eastAsia"/>
                <w:color w:val="000000" w:themeColor="text1"/>
                <w:sz w:val="20"/>
              </w:rPr>
              <w:t>下</w:t>
            </w:r>
            <w:r w:rsidR="00AF7F7A" w:rsidRPr="00AF7F7A">
              <w:rPr>
                <w:color w:val="000000" w:themeColor="text1"/>
                <w:sz w:val="20"/>
              </w:rPr>
              <w:t>旬</w:t>
            </w:r>
            <w:r w:rsidR="00AF7F7A" w:rsidRPr="00AF7F7A">
              <w:rPr>
                <w:rFonts w:hint="eastAsia"/>
                <w:color w:val="000000" w:themeColor="text1"/>
                <w:sz w:val="20"/>
              </w:rPr>
              <w:t xml:space="preserve">　</w:t>
            </w:r>
            <w:r w:rsidRPr="00AF7F7A">
              <w:rPr>
                <w:rFonts w:eastAsiaTheme="minorHAnsi" w:cs="Arial"/>
                <w:sz w:val="20"/>
                <w:szCs w:val="21"/>
              </w:rPr>
              <w:t>個別に結果を通知</w:t>
            </w:r>
            <w:r w:rsidRPr="00AF7F7A">
              <w:rPr>
                <w:rFonts w:eastAsiaTheme="minorHAnsi" w:cs="Arial" w:hint="eastAsia"/>
                <w:sz w:val="20"/>
                <w:szCs w:val="21"/>
              </w:rPr>
              <w:t>します。</w:t>
            </w:r>
          </w:p>
          <w:p w:rsidR="00685A4B" w:rsidRPr="00685A4B" w:rsidRDefault="00F05DFF" w:rsidP="00F05DFF">
            <w:pPr>
              <w:rPr>
                <w:rFonts w:eastAsiaTheme="minorHAnsi" w:cs="Arial"/>
                <w:sz w:val="20"/>
                <w:szCs w:val="21"/>
              </w:rPr>
            </w:pPr>
            <w:r w:rsidRPr="00AF7F7A">
              <w:rPr>
                <w:rFonts w:eastAsiaTheme="minorHAnsi" w:cs="Arial" w:hint="eastAsia"/>
                <w:sz w:val="20"/>
                <w:szCs w:val="21"/>
              </w:rPr>
              <w:t>※不採択理由等の問い合わせには応じられません</w:t>
            </w:r>
            <w:r w:rsidRPr="00F05DFF">
              <w:rPr>
                <w:rFonts w:eastAsiaTheme="minorHAnsi" w:cs="Arial" w:hint="eastAsia"/>
                <w:sz w:val="20"/>
                <w:szCs w:val="21"/>
              </w:rPr>
              <w:t>ので、予めご了承ください。</w:t>
            </w:r>
          </w:p>
        </w:tc>
      </w:tr>
      <w:tr w:rsidR="00F05DFF" w:rsidRPr="00685A4B" w:rsidTr="00F05DFF">
        <w:tc>
          <w:tcPr>
            <w:tcW w:w="10456" w:type="dxa"/>
            <w:tcBorders>
              <w:top w:val="double" w:sz="4" w:space="0" w:color="auto"/>
              <w:bottom w:val="double" w:sz="4" w:space="0" w:color="auto"/>
            </w:tcBorders>
            <w:shd w:val="clear" w:color="auto" w:fill="D9E2F3" w:themeFill="accent1" w:themeFillTint="33"/>
          </w:tcPr>
          <w:p w:rsidR="00F05DFF" w:rsidRPr="00F05DFF" w:rsidRDefault="00EF7EF3" w:rsidP="00F05DFF">
            <w:pPr>
              <w:rPr>
                <w:rFonts w:eastAsiaTheme="minorHAnsi" w:cs="Arial"/>
                <w:b/>
                <w:sz w:val="20"/>
                <w:szCs w:val="21"/>
              </w:rPr>
            </w:pPr>
            <w:r>
              <w:rPr>
                <w:rFonts w:eastAsiaTheme="minorHAnsi" w:cs="Arial" w:hint="eastAsia"/>
                <w:b/>
                <w:szCs w:val="21"/>
              </w:rPr>
              <w:t>（4</w:t>
            </w:r>
            <w:r w:rsidR="00F05DFF" w:rsidRPr="00F05DFF">
              <w:rPr>
                <w:rFonts w:eastAsiaTheme="minorHAnsi" w:cs="Arial" w:hint="eastAsia"/>
                <w:b/>
                <w:szCs w:val="21"/>
              </w:rPr>
              <w:t>）</w:t>
            </w:r>
            <w:r w:rsidR="00F05DFF">
              <w:rPr>
                <w:rFonts w:eastAsiaTheme="minorHAnsi" w:cs="Arial" w:hint="eastAsia"/>
                <w:b/>
                <w:szCs w:val="21"/>
              </w:rPr>
              <w:t>採択後</w:t>
            </w:r>
            <w:r w:rsidR="00F05DFF" w:rsidRPr="00F05DFF">
              <w:rPr>
                <w:rFonts w:eastAsiaTheme="minorHAnsi" w:cs="Arial" w:hint="eastAsia"/>
                <w:b/>
                <w:szCs w:val="21"/>
              </w:rPr>
              <w:t>の</w:t>
            </w:r>
            <w:r w:rsidR="00F05DFF">
              <w:rPr>
                <w:rFonts w:eastAsiaTheme="minorHAnsi" w:cs="Arial" w:hint="eastAsia"/>
                <w:b/>
                <w:szCs w:val="21"/>
              </w:rPr>
              <w:t>予定（採択企業のみ）</w:t>
            </w:r>
          </w:p>
        </w:tc>
      </w:tr>
      <w:tr w:rsidR="00F05DFF" w:rsidRPr="00685A4B" w:rsidTr="00F05DFF">
        <w:tc>
          <w:tcPr>
            <w:tcW w:w="10456" w:type="dxa"/>
            <w:tcBorders>
              <w:top w:val="double" w:sz="4" w:space="0" w:color="auto"/>
            </w:tcBorders>
          </w:tcPr>
          <w:p w:rsidR="00F05DFF" w:rsidRPr="00F05DFF" w:rsidRDefault="00E248CF" w:rsidP="00F05DFF">
            <w:pPr>
              <w:rPr>
                <w:rFonts w:eastAsiaTheme="minorHAnsi" w:cs="Arial"/>
                <w:sz w:val="20"/>
                <w:szCs w:val="21"/>
              </w:rPr>
            </w:pPr>
            <w:r>
              <w:rPr>
                <w:rFonts w:eastAsiaTheme="minorHAnsi" w:cs="Arial" w:hint="eastAsia"/>
                <w:sz w:val="20"/>
                <w:szCs w:val="21"/>
              </w:rPr>
              <w:t>●事業実施</w:t>
            </w:r>
            <w:r w:rsidR="00F05DFF" w:rsidRPr="00F05DFF">
              <w:rPr>
                <w:rFonts w:eastAsiaTheme="minorHAnsi" w:cs="Arial" w:hint="eastAsia"/>
                <w:sz w:val="20"/>
                <w:szCs w:val="21"/>
              </w:rPr>
              <w:t>説明会開催：</w:t>
            </w:r>
            <w:r w:rsidR="00F05DFF">
              <w:rPr>
                <w:rFonts w:eastAsiaTheme="minorHAnsi" w:cs="Arial"/>
                <w:sz w:val="20"/>
                <w:szCs w:val="21"/>
              </w:rPr>
              <w:t>2019</w:t>
            </w:r>
            <w:r w:rsidR="00F05DFF" w:rsidRPr="00F05DFF">
              <w:rPr>
                <w:rFonts w:eastAsiaTheme="minorHAnsi" w:cs="Arial"/>
                <w:sz w:val="20"/>
                <w:szCs w:val="21"/>
              </w:rPr>
              <w:t xml:space="preserve"> 年</w:t>
            </w:r>
            <w:r w:rsidR="00DB5D7C">
              <w:rPr>
                <w:rFonts w:eastAsiaTheme="minorHAnsi" w:cs="Arial"/>
                <w:sz w:val="20"/>
                <w:szCs w:val="21"/>
              </w:rPr>
              <w:t xml:space="preserve"> 2</w:t>
            </w:r>
            <w:r w:rsidR="00F05DFF" w:rsidRPr="00F05DFF">
              <w:rPr>
                <w:rFonts w:eastAsiaTheme="minorHAnsi" w:cs="Arial"/>
                <w:sz w:val="20"/>
                <w:szCs w:val="21"/>
              </w:rPr>
              <w:t xml:space="preserve"> </w:t>
            </w:r>
            <w:r w:rsidR="00F05DFF">
              <w:rPr>
                <w:rFonts w:eastAsiaTheme="minorHAnsi" w:cs="Arial"/>
                <w:sz w:val="20"/>
                <w:szCs w:val="21"/>
              </w:rPr>
              <w:t>月</w:t>
            </w:r>
            <w:r w:rsidR="006265A1">
              <w:rPr>
                <w:rFonts w:eastAsiaTheme="minorHAnsi" w:cs="Arial" w:hint="eastAsia"/>
                <w:sz w:val="20"/>
                <w:szCs w:val="21"/>
              </w:rPr>
              <w:t>下</w:t>
            </w:r>
            <w:r w:rsidR="00F05DFF">
              <w:rPr>
                <w:rFonts w:eastAsiaTheme="minorHAnsi" w:cs="Arial" w:hint="eastAsia"/>
                <w:sz w:val="20"/>
                <w:szCs w:val="21"/>
              </w:rPr>
              <w:t>旬</w:t>
            </w:r>
            <w:r w:rsidR="00F05DFF" w:rsidRPr="00F05DFF">
              <w:rPr>
                <w:rFonts w:eastAsiaTheme="minorHAnsi" w:cs="Arial"/>
                <w:sz w:val="20"/>
                <w:szCs w:val="21"/>
              </w:rPr>
              <w:t>頃 ※採択企業にお知らせします。</w:t>
            </w:r>
          </w:p>
          <w:p w:rsidR="00F05DFF" w:rsidRPr="00F05DFF" w:rsidRDefault="00E248CF" w:rsidP="00F05DFF">
            <w:pPr>
              <w:rPr>
                <w:rFonts w:eastAsiaTheme="minorHAnsi" w:cs="Arial"/>
                <w:sz w:val="20"/>
                <w:szCs w:val="21"/>
              </w:rPr>
            </w:pPr>
            <w:r>
              <w:rPr>
                <w:rFonts w:eastAsiaTheme="minorHAnsi" w:cs="Arial" w:hint="eastAsia"/>
                <w:sz w:val="20"/>
                <w:szCs w:val="21"/>
              </w:rPr>
              <w:t>●協力同意書の</w:t>
            </w:r>
            <w:r w:rsidR="00F05DFF" w:rsidRPr="00F05DFF">
              <w:rPr>
                <w:rFonts w:eastAsiaTheme="minorHAnsi" w:cs="Arial" w:hint="eastAsia"/>
                <w:sz w:val="20"/>
                <w:szCs w:val="21"/>
              </w:rPr>
              <w:t>締結準備</w:t>
            </w:r>
            <w:r w:rsidR="00AF7F7A">
              <w:rPr>
                <w:rFonts w:eastAsiaTheme="minorHAnsi" w:cs="Arial"/>
                <w:sz w:val="20"/>
                <w:szCs w:val="21"/>
              </w:rPr>
              <w:t>: 201</w:t>
            </w:r>
            <w:r w:rsidR="00AF7F7A">
              <w:rPr>
                <w:rFonts w:eastAsiaTheme="minorHAnsi" w:cs="Arial" w:hint="eastAsia"/>
                <w:sz w:val="20"/>
                <w:szCs w:val="21"/>
              </w:rPr>
              <w:t>9</w:t>
            </w:r>
            <w:r w:rsidR="00F05DFF" w:rsidRPr="00F05DFF">
              <w:rPr>
                <w:rFonts w:eastAsiaTheme="minorHAnsi" w:cs="Arial"/>
                <w:sz w:val="20"/>
                <w:szCs w:val="21"/>
              </w:rPr>
              <w:t xml:space="preserve"> 年</w:t>
            </w:r>
            <w:r w:rsidR="00AF7F7A">
              <w:rPr>
                <w:rFonts w:eastAsiaTheme="minorHAnsi" w:cs="Arial"/>
                <w:sz w:val="20"/>
                <w:szCs w:val="21"/>
              </w:rPr>
              <w:t xml:space="preserve"> 2</w:t>
            </w:r>
            <w:r w:rsidR="00F05DFF" w:rsidRPr="00F05DFF">
              <w:rPr>
                <w:rFonts w:eastAsiaTheme="minorHAnsi" w:cs="Arial"/>
                <w:sz w:val="20"/>
                <w:szCs w:val="21"/>
              </w:rPr>
              <w:t xml:space="preserve"> </w:t>
            </w:r>
            <w:r w:rsidR="00AF7F7A">
              <w:rPr>
                <w:rFonts w:eastAsiaTheme="minorHAnsi" w:cs="Arial"/>
                <w:sz w:val="20"/>
                <w:szCs w:val="21"/>
              </w:rPr>
              <w:t>月</w:t>
            </w:r>
            <w:r w:rsidR="006265A1">
              <w:rPr>
                <w:rFonts w:eastAsiaTheme="minorHAnsi" w:cs="Arial" w:hint="eastAsia"/>
                <w:sz w:val="20"/>
                <w:szCs w:val="21"/>
              </w:rPr>
              <w:t>下</w:t>
            </w:r>
            <w:r w:rsidR="00F05DFF" w:rsidRPr="00F05DFF">
              <w:rPr>
                <w:rFonts w:eastAsiaTheme="minorHAnsi" w:cs="Arial"/>
                <w:sz w:val="20"/>
                <w:szCs w:val="21"/>
              </w:rPr>
              <w:t>旬～</w:t>
            </w:r>
            <w:r w:rsidR="006265A1">
              <w:rPr>
                <w:rFonts w:eastAsiaTheme="minorHAnsi" w:cs="Arial" w:hint="eastAsia"/>
                <w:sz w:val="20"/>
                <w:szCs w:val="21"/>
              </w:rPr>
              <w:t>3</w:t>
            </w:r>
            <w:r w:rsidR="006265A1">
              <w:rPr>
                <w:rFonts w:eastAsiaTheme="minorHAnsi" w:cs="Arial"/>
                <w:sz w:val="20"/>
                <w:szCs w:val="21"/>
              </w:rPr>
              <w:t>月</w:t>
            </w:r>
            <w:r w:rsidR="006265A1">
              <w:rPr>
                <w:rFonts w:eastAsiaTheme="minorHAnsi" w:cs="Arial" w:hint="eastAsia"/>
                <w:sz w:val="20"/>
                <w:szCs w:val="21"/>
              </w:rPr>
              <w:t>上</w:t>
            </w:r>
            <w:bookmarkStart w:id="2" w:name="_GoBack"/>
            <w:bookmarkEnd w:id="2"/>
            <w:r w:rsidR="00F05DFF" w:rsidRPr="00F05DFF">
              <w:rPr>
                <w:rFonts w:eastAsiaTheme="minorHAnsi" w:cs="Arial"/>
                <w:sz w:val="20"/>
                <w:szCs w:val="21"/>
              </w:rPr>
              <w:t>旬頃（約</w:t>
            </w:r>
            <w:r w:rsidR="00DB5D7C">
              <w:rPr>
                <w:rFonts w:eastAsiaTheme="minorHAnsi" w:cs="Arial" w:hint="eastAsia"/>
                <w:sz w:val="20"/>
                <w:szCs w:val="21"/>
              </w:rPr>
              <w:t>2</w:t>
            </w:r>
            <w:r w:rsidR="00AF7F7A">
              <w:rPr>
                <w:rFonts w:eastAsiaTheme="minorHAnsi" w:cs="Arial" w:hint="eastAsia"/>
                <w:sz w:val="20"/>
                <w:szCs w:val="21"/>
              </w:rPr>
              <w:t>週間を想定</w:t>
            </w:r>
            <w:r w:rsidR="00F05DFF" w:rsidRPr="00F05DFF">
              <w:rPr>
                <w:rFonts w:eastAsiaTheme="minorHAnsi" w:cs="Arial"/>
                <w:sz w:val="20"/>
                <w:szCs w:val="21"/>
              </w:rPr>
              <w:t>）</w:t>
            </w:r>
          </w:p>
          <w:p w:rsidR="00F05DFF" w:rsidRPr="00F05DFF" w:rsidRDefault="00E248CF" w:rsidP="00F05DFF">
            <w:pPr>
              <w:rPr>
                <w:rFonts w:eastAsiaTheme="minorHAnsi" w:cs="Arial"/>
                <w:sz w:val="20"/>
                <w:szCs w:val="21"/>
              </w:rPr>
            </w:pPr>
            <w:r>
              <w:rPr>
                <w:rFonts w:eastAsiaTheme="minorHAnsi" w:cs="Arial" w:hint="eastAsia"/>
                <w:sz w:val="20"/>
                <w:szCs w:val="21"/>
              </w:rPr>
              <w:t>●協力同意書の</w:t>
            </w:r>
            <w:r w:rsidR="00F05DFF" w:rsidRPr="00F05DFF">
              <w:rPr>
                <w:rFonts w:eastAsiaTheme="minorHAnsi" w:cs="Arial" w:hint="eastAsia"/>
                <w:sz w:val="20"/>
                <w:szCs w:val="21"/>
              </w:rPr>
              <w:t>締結・事業開始：</w:t>
            </w:r>
            <w:r w:rsidR="00AF7F7A">
              <w:rPr>
                <w:rFonts w:eastAsiaTheme="minorHAnsi" w:cs="Arial"/>
                <w:sz w:val="20"/>
                <w:szCs w:val="21"/>
              </w:rPr>
              <w:t>2019</w:t>
            </w:r>
            <w:r w:rsidR="00F05DFF" w:rsidRPr="00F05DFF">
              <w:rPr>
                <w:rFonts w:eastAsiaTheme="minorHAnsi" w:cs="Arial"/>
                <w:sz w:val="20"/>
                <w:szCs w:val="21"/>
              </w:rPr>
              <w:t xml:space="preserve"> 年</w:t>
            </w:r>
            <w:r w:rsidR="00AF7F7A">
              <w:rPr>
                <w:rFonts w:eastAsiaTheme="minorHAnsi" w:cs="Arial"/>
                <w:sz w:val="20"/>
                <w:szCs w:val="21"/>
              </w:rPr>
              <w:t xml:space="preserve"> </w:t>
            </w:r>
            <w:r w:rsidR="00EF7EF3">
              <w:rPr>
                <w:rFonts w:eastAsiaTheme="minorHAnsi" w:cs="Arial" w:hint="eastAsia"/>
                <w:sz w:val="20"/>
                <w:szCs w:val="21"/>
              </w:rPr>
              <w:t>3</w:t>
            </w:r>
            <w:r w:rsidR="00F05DFF" w:rsidRPr="00F05DFF">
              <w:rPr>
                <w:rFonts w:eastAsiaTheme="minorHAnsi" w:cs="Arial"/>
                <w:sz w:val="20"/>
                <w:szCs w:val="21"/>
              </w:rPr>
              <w:t xml:space="preserve"> 月以降</w:t>
            </w:r>
          </w:p>
          <w:p w:rsidR="00F05DFF" w:rsidRPr="00F05DFF" w:rsidRDefault="00F05DFF" w:rsidP="00F05DFF">
            <w:pPr>
              <w:rPr>
                <w:rFonts w:eastAsiaTheme="minorHAnsi" w:cs="Arial"/>
                <w:sz w:val="20"/>
                <w:szCs w:val="21"/>
              </w:rPr>
            </w:pPr>
            <w:r w:rsidRPr="00F05DFF">
              <w:rPr>
                <w:rFonts w:eastAsiaTheme="minorHAnsi" w:cs="Arial" w:hint="eastAsia"/>
                <w:sz w:val="20"/>
                <w:szCs w:val="21"/>
              </w:rPr>
              <w:t>●事業終了・報告書</w:t>
            </w:r>
            <w:r w:rsidR="00EF7EF3">
              <w:rPr>
                <w:rFonts w:eastAsiaTheme="minorHAnsi" w:cs="Arial" w:hint="eastAsia"/>
                <w:sz w:val="20"/>
                <w:szCs w:val="21"/>
              </w:rPr>
              <w:t>等</w:t>
            </w:r>
            <w:r w:rsidRPr="00F05DFF">
              <w:rPr>
                <w:rFonts w:eastAsiaTheme="minorHAnsi" w:cs="Arial" w:hint="eastAsia"/>
                <w:sz w:val="20"/>
                <w:szCs w:val="21"/>
              </w:rPr>
              <w:t>提出：</w:t>
            </w:r>
            <w:r w:rsidRPr="00F05DFF">
              <w:rPr>
                <w:rFonts w:eastAsiaTheme="minorHAnsi" w:cs="Arial"/>
                <w:sz w:val="20"/>
                <w:szCs w:val="21"/>
              </w:rPr>
              <w:t>2019 年</w:t>
            </w:r>
            <w:r w:rsidR="00AF7F7A">
              <w:rPr>
                <w:rFonts w:eastAsiaTheme="minorHAnsi" w:cs="Arial"/>
                <w:sz w:val="20"/>
                <w:szCs w:val="21"/>
              </w:rPr>
              <w:t xml:space="preserve"> 9</w:t>
            </w:r>
            <w:r w:rsidRPr="00F05DFF">
              <w:rPr>
                <w:rFonts w:eastAsiaTheme="minorHAnsi" w:cs="Arial"/>
                <w:sz w:val="20"/>
                <w:szCs w:val="21"/>
              </w:rPr>
              <w:t xml:space="preserve"> 月中旬頃</w:t>
            </w:r>
            <w:r w:rsidR="00EF7EF3">
              <w:rPr>
                <w:rFonts w:eastAsiaTheme="minorHAnsi" w:cs="Arial" w:hint="eastAsia"/>
                <w:sz w:val="20"/>
                <w:szCs w:val="21"/>
              </w:rPr>
              <w:t>（最終報告会用に利用した資料等）</w:t>
            </w:r>
          </w:p>
          <w:p w:rsidR="00F05DFF" w:rsidRPr="00F05DFF" w:rsidRDefault="00F05DFF" w:rsidP="00EF7EF3">
            <w:pPr>
              <w:ind w:firstLineChars="600" w:firstLine="1200"/>
              <w:rPr>
                <w:rFonts w:eastAsiaTheme="minorHAnsi" w:cs="Arial"/>
                <w:sz w:val="20"/>
                <w:szCs w:val="21"/>
              </w:rPr>
            </w:pPr>
            <w:r w:rsidRPr="00F05DFF">
              <w:rPr>
                <w:rFonts w:eastAsiaTheme="minorHAnsi" w:cs="Arial" w:hint="eastAsia"/>
                <w:sz w:val="20"/>
                <w:szCs w:val="21"/>
              </w:rPr>
              <w:t>※中間報告会：</w:t>
            </w:r>
            <w:r w:rsidR="00AF7F7A">
              <w:rPr>
                <w:rFonts w:eastAsiaTheme="minorHAnsi" w:cs="Arial"/>
                <w:sz w:val="20"/>
                <w:szCs w:val="21"/>
              </w:rPr>
              <w:t>2019</w:t>
            </w:r>
            <w:r w:rsidRPr="00F05DFF">
              <w:rPr>
                <w:rFonts w:eastAsiaTheme="minorHAnsi" w:cs="Arial"/>
                <w:sz w:val="20"/>
                <w:szCs w:val="21"/>
              </w:rPr>
              <w:t xml:space="preserve"> 年</w:t>
            </w:r>
            <w:r w:rsidR="00AF7F7A">
              <w:rPr>
                <w:rFonts w:eastAsiaTheme="minorHAnsi" w:cs="Arial"/>
                <w:sz w:val="20"/>
                <w:szCs w:val="21"/>
              </w:rPr>
              <w:t xml:space="preserve"> 4</w:t>
            </w:r>
            <w:r w:rsidRPr="00F05DFF">
              <w:rPr>
                <w:rFonts w:eastAsiaTheme="minorHAnsi" w:cs="Arial"/>
                <w:sz w:val="20"/>
                <w:szCs w:val="21"/>
              </w:rPr>
              <w:t xml:space="preserve"> 月頃、最終報告会：2019 年</w:t>
            </w:r>
            <w:r w:rsidR="00AF7F7A">
              <w:rPr>
                <w:rFonts w:eastAsiaTheme="minorHAnsi" w:cs="Arial"/>
                <w:sz w:val="20"/>
                <w:szCs w:val="21"/>
              </w:rPr>
              <w:t xml:space="preserve"> 9</w:t>
            </w:r>
            <w:r w:rsidRPr="00F05DFF">
              <w:rPr>
                <w:rFonts w:eastAsiaTheme="minorHAnsi" w:cs="Arial"/>
                <w:sz w:val="20"/>
                <w:szCs w:val="21"/>
              </w:rPr>
              <w:t xml:space="preserve"> 月中旬頃</w:t>
            </w:r>
          </w:p>
        </w:tc>
      </w:tr>
    </w:tbl>
    <w:p w:rsidR="00445699" w:rsidRDefault="00445699" w:rsidP="00B75EC6">
      <w:pPr>
        <w:rPr>
          <w:rFonts w:ascii="ＭＳ Ｐ明朝" w:eastAsia="ＭＳ Ｐ明朝" w:hAnsi="ＭＳ Ｐ明朝" w:cs="Arial"/>
          <w:sz w:val="20"/>
          <w:szCs w:val="21"/>
        </w:rPr>
      </w:pPr>
    </w:p>
    <w:p w:rsidR="008C530F" w:rsidRDefault="00445699" w:rsidP="00445699">
      <w:pPr>
        <w:widowControl/>
        <w:jc w:val="left"/>
        <w:rPr>
          <w:rFonts w:ascii="ＭＳ Ｐ明朝" w:eastAsia="ＭＳ Ｐ明朝" w:hAnsi="ＭＳ Ｐ明朝" w:cs="Arial"/>
          <w:sz w:val="20"/>
          <w:szCs w:val="21"/>
        </w:rPr>
      </w:pPr>
      <w:r>
        <w:rPr>
          <w:rFonts w:ascii="ＭＳ Ｐ明朝" w:eastAsia="ＭＳ Ｐ明朝" w:hAnsi="ＭＳ Ｐ明朝" w:cs="Arial"/>
          <w:sz w:val="20"/>
          <w:szCs w:val="21"/>
        </w:rPr>
        <w:br w:type="page"/>
      </w:r>
    </w:p>
    <w:p w:rsidR="008C530F" w:rsidRPr="00DE5BF0" w:rsidRDefault="008C530F" w:rsidP="008C530F">
      <w:pPr>
        <w:pBdr>
          <w:top w:val="single" w:sz="4" w:space="1" w:color="auto"/>
          <w:left w:val="single" w:sz="4" w:space="4" w:color="auto"/>
          <w:bottom w:val="single" w:sz="4" w:space="1" w:color="auto"/>
          <w:right w:val="single" w:sz="4" w:space="4" w:color="auto"/>
        </w:pBdr>
        <w:shd w:val="clear" w:color="auto" w:fill="2F5496" w:themeFill="accent1" w:themeFillShade="BF"/>
        <w:spacing w:line="300" w:lineRule="exact"/>
        <w:jc w:val="left"/>
        <w:rPr>
          <w:rFonts w:ascii="ＭＳ Ｐ明朝" w:eastAsia="ＭＳ Ｐ明朝" w:hAnsi="ＭＳ Ｐ明朝" w:cs="Arial"/>
          <w:b/>
          <w:color w:val="FFFFFF" w:themeColor="background1"/>
          <w:sz w:val="24"/>
          <w:szCs w:val="21"/>
        </w:rPr>
      </w:pPr>
      <w:r w:rsidRPr="00DE5BF0">
        <w:rPr>
          <w:rFonts w:ascii="ＭＳ Ｐ明朝" w:eastAsia="ＭＳ Ｐ明朝" w:hAnsi="ＭＳ Ｐ明朝" w:cs="Arial"/>
          <w:b/>
          <w:color w:val="FFFFFF" w:themeColor="background1"/>
          <w:sz w:val="24"/>
          <w:szCs w:val="21"/>
        </w:rPr>
        <w:lastRenderedPageBreak/>
        <w:t>8.</w:t>
      </w:r>
      <w:r w:rsidRPr="00DE5BF0">
        <w:rPr>
          <w:rFonts w:ascii="ＭＳ Ｐ明朝" w:eastAsia="ＭＳ Ｐ明朝" w:hAnsi="ＭＳ Ｐ明朝" w:cs="Arial" w:hint="eastAsia"/>
          <w:b/>
          <w:color w:val="FFFFFF" w:themeColor="background1"/>
          <w:sz w:val="24"/>
          <w:szCs w:val="21"/>
        </w:rPr>
        <w:t xml:space="preserve">　採択後の</w:t>
      </w:r>
      <w:r w:rsidR="00747090">
        <w:rPr>
          <w:rFonts w:ascii="ＭＳ Ｐ明朝" w:eastAsia="ＭＳ Ｐ明朝" w:hAnsi="ＭＳ Ｐ明朝" w:cs="Arial" w:hint="eastAsia"/>
          <w:b/>
          <w:color w:val="FFFFFF" w:themeColor="background1"/>
          <w:sz w:val="24"/>
          <w:szCs w:val="21"/>
        </w:rPr>
        <w:t>協力同意書</w:t>
      </w:r>
      <w:r w:rsidR="00DE5BF0">
        <w:rPr>
          <w:rFonts w:ascii="ＭＳ Ｐ明朝" w:eastAsia="ＭＳ Ｐ明朝" w:hAnsi="ＭＳ Ｐ明朝" w:cs="Arial" w:hint="eastAsia"/>
          <w:b/>
          <w:color w:val="FFFFFF" w:themeColor="background1"/>
          <w:sz w:val="24"/>
          <w:szCs w:val="21"/>
        </w:rPr>
        <w:t>の締結</w:t>
      </w:r>
      <w:r w:rsidRPr="00DE5BF0">
        <w:rPr>
          <w:rFonts w:ascii="ＭＳ Ｐ明朝" w:eastAsia="ＭＳ Ｐ明朝" w:hAnsi="ＭＳ Ｐ明朝" w:cs="Arial" w:hint="eastAsia"/>
          <w:b/>
          <w:color w:val="FFFFFF" w:themeColor="background1"/>
          <w:sz w:val="24"/>
          <w:szCs w:val="21"/>
        </w:rPr>
        <w:t>、報告書の提出</w:t>
      </w:r>
    </w:p>
    <w:p w:rsidR="008C530F" w:rsidRDefault="008C530F" w:rsidP="00B75EC6">
      <w:pPr>
        <w:rPr>
          <w:rFonts w:ascii="ＭＳ Ｐ明朝" w:eastAsia="ＭＳ Ｐ明朝" w:hAnsi="ＭＳ Ｐ明朝" w:cs="Arial"/>
          <w:sz w:val="20"/>
          <w:szCs w:val="21"/>
        </w:rPr>
      </w:pPr>
    </w:p>
    <w:p w:rsidR="008C530F" w:rsidRDefault="008C530F" w:rsidP="008C530F">
      <w:r w:rsidRPr="008C530F">
        <w:rPr>
          <w:b/>
        </w:rPr>
        <w:t xml:space="preserve">(1) </w:t>
      </w:r>
      <w:r w:rsidR="00747090">
        <w:rPr>
          <w:rFonts w:hint="eastAsia"/>
          <w:b/>
        </w:rPr>
        <w:t>採択の確定</w:t>
      </w:r>
      <w:r w:rsidRPr="008C530F">
        <w:rPr>
          <w:b/>
        </w:rPr>
        <w:t>について：</w:t>
      </w:r>
    </w:p>
    <w:p w:rsidR="008C530F" w:rsidRDefault="008C530F" w:rsidP="008C530F">
      <w:r>
        <w:rPr>
          <w:rFonts w:hint="eastAsia"/>
        </w:rPr>
        <w:t>採択後、採択された企業と本プロジェクトとで面談等を実施し、</w:t>
      </w:r>
      <w:r w:rsidR="00747090">
        <w:rPr>
          <w:rFonts w:hint="eastAsia"/>
        </w:rPr>
        <w:t>採択を確定します。</w:t>
      </w:r>
      <w:r>
        <w:rPr>
          <w:rFonts w:hint="eastAsia"/>
        </w:rPr>
        <w:t>企画書の内容に大幅な変更があった場合や</w:t>
      </w:r>
      <w:r w:rsidR="00747090">
        <w:rPr>
          <w:rFonts w:hint="eastAsia"/>
        </w:rPr>
        <w:t>参加資格を満たさない場合には、採択を取り消す</w:t>
      </w:r>
      <w:r>
        <w:rPr>
          <w:rFonts w:hint="eastAsia"/>
        </w:rPr>
        <w:t>可能性もあり</w:t>
      </w:r>
      <w:r w:rsidR="00747090">
        <w:rPr>
          <w:rFonts w:hint="eastAsia"/>
        </w:rPr>
        <w:t>ます。</w:t>
      </w:r>
    </w:p>
    <w:p w:rsidR="00747090" w:rsidRDefault="00747090" w:rsidP="008C530F"/>
    <w:p w:rsidR="008C530F" w:rsidRPr="008C530F" w:rsidRDefault="008C530F" w:rsidP="008C530F">
      <w:pPr>
        <w:rPr>
          <w:b/>
        </w:rPr>
      </w:pPr>
      <w:r w:rsidRPr="008C530F">
        <w:rPr>
          <w:b/>
        </w:rPr>
        <w:t xml:space="preserve">(2) </w:t>
      </w:r>
      <w:r w:rsidR="00747090">
        <w:rPr>
          <w:rFonts w:hint="eastAsia"/>
          <w:b/>
        </w:rPr>
        <w:t>協力同意書</w:t>
      </w:r>
      <w:r w:rsidR="00DE5BF0">
        <w:rPr>
          <w:rFonts w:hint="eastAsia"/>
          <w:b/>
        </w:rPr>
        <w:t>の締結</w:t>
      </w:r>
      <w:r w:rsidRPr="008C530F">
        <w:rPr>
          <w:b/>
        </w:rPr>
        <w:t>及び事業実施について：</w:t>
      </w:r>
    </w:p>
    <w:p w:rsidR="008C530F" w:rsidRDefault="00747090" w:rsidP="008C530F">
      <w:r>
        <w:rPr>
          <w:rFonts w:hint="eastAsia"/>
        </w:rPr>
        <w:t>採択が確定した</w:t>
      </w:r>
      <w:r w:rsidR="008C530F">
        <w:rPr>
          <w:rFonts w:hint="eastAsia"/>
        </w:rPr>
        <w:t>企業は</w:t>
      </w:r>
      <w:r>
        <w:rPr>
          <w:rFonts w:hint="eastAsia"/>
        </w:rPr>
        <w:t>、事業実施に係る協力同意書</w:t>
      </w:r>
      <w:r w:rsidR="008C530F">
        <w:rPr>
          <w:rFonts w:hint="eastAsia"/>
        </w:rPr>
        <w:t>を本プロジェクトと締結し、事業を遂行します。</w:t>
      </w:r>
    </w:p>
    <w:p w:rsidR="008C530F" w:rsidRDefault="008C530F" w:rsidP="008C530F"/>
    <w:p w:rsidR="008C530F" w:rsidRPr="008C530F" w:rsidRDefault="008C530F" w:rsidP="008C530F">
      <w:pPr>
        <w:rPr>
          <w:b/>
        </w:rPr>
      </w:pPr>
      <w:r w:rsidRPr="008C530F">
        <w:rPr>
          <w:b/>
        </w:rPr>
        <w:t>(3) 事業実施報告について：</w:t>
      </w:r>
    </w:p>
    <w:p w:rsidR="008C530F" w:rsidRDefault="008C530F" w:rsidP="008C530F">
      <w:r>
        <w:rPr>
          <w:rFonts w:hint="eastAsia"/>
        </w:rPr>
        <w:t>事業期間中および事業終了後、採択企業は</w:t>
      </w:r>
      <w:r w:rsidR="00747090">
        <w:rPr>
          <w:rFonts w:hint="eastAsia"/>
        </w:rPr>
        <w:t>支援項目に沿って、</w:t>
      </w:r>
      <w:r>
        <w:rPr>
          <w:rFonts w:hint="eastAsia"/>
        </w:rPr>
        <w:t>本プロジェクトに報告を行います。</w:t>
      </w:r>
    </w:p>
    <w:p w:rsidR="008C530F" w:rsidRDefault="00747090" w:rsidP="008C530F">
      <w:r>
        <w:rPr>
          <w:rFonts w:hint="eastAsia"/>
        </w:rPr>
        <w:t>また、中間報告会及び最終報告会の開催等において、適宜ご協力いただきます。</w:t>
      </w:r>
    </w:p>
    <w:p w:rsidR="008C530F" w:rsidRDefault="008C530F" w:rsidP="008C530F"/>
    <w:p w:rsidR="008C530F" w:rsidRPr="008C530F" w:rsidRDefault="008C530F" w:rsidP="008C530F">
      <w:pPr>
        <w:rPr>
          <w:b/>
        </w:rPr>
      </w:pPr>
      <w:r w:rsidRPr="008C530F">
        <w:rPr>
          <w:b/>
        </w:rPr>
        <w:t xml:space="preserve">(4) </w:t>
      </w:r>
      <w:r w:rsidR="00747090">
        <w:rPr>
          <w:rFonts w:hint="eastAsia"/>
          <w:b/>
        </w:rPr>
        <w:t>事業実施</w:t>
      </w:r>
      <w:r w:rsidR="00BE7C86">
        <w:rPr>
          <w:rFonts w:hint="eastAsia"/>
          <w:b/>
        </w:rPr>
        <w:t>報告書</w:t>
      </w:r>
      <w:r w:rsidR="00747090">
        <w:rPr>
          <w:rFonts w:hint="eastAsia"/>
          <w:b/>
        </w:rPr>
        <w:t>の</w:t>
      </w:r>
      <w:r w:rsidR="00BE7C86">
        <w:rPr>
          <w:rFonts w:hint="eastAsia"/>
          <w:b/>
        </w:rPr>
        <w:t>提出について</w:t>
      </w:r>
    </w:p>
    <w:p w:rsidR="008C530F" w:rsidRDefault="008C530F" w:rsidP="008C530F">
      <w:r>
        <w:rPr>
          <w:rFonts w:hint="eastAsia"/>
        </w:rPr>
        <w:t>採択企業は、</w:t>
      </w:r>
      <w:r w:rsidR="00747090">
        <w:rPr>
          <w:rFonts w:hint="eastAsia"/>
        </w:rPr>
        <w:t>本事業の成果物として、事業実施報告書を指定項目（事業概要、実施結果、見出された課題および課題解決に向けたアクション等）に基づき作成し、指定の期限までに本プロジェクトへ提出します。</w:t>
      </w:r>
    </w:p>
    <w:p w:rsidR="00747090" w:rsidRPr="005C4D3C" w:rsidRDefault="00747090" w:rsidP="008C530F">
      <w:pPr>
        <w:rPr>
          <w:sz w:val="20"/>
        </w:rPr>
      </w:pPr>
      <w:r w:rsidRPr="005C4D3C">
        <w:rPr>
          <w:rFonts w:hint="eastAsia"/>
          <w:sz w:val="20"/>
        </w:rPr>
        <w:t>※事業実施報告書の著作権は、原則として本プロジェクトに帰属します。</w:t>
      </w:r>
    </w:p>
    <w:p w:rsidR="00747090" w:rsidRDefault="00747090" w:rsidP="008C530F"/>
    <w:p w:rsidR="008C530F" w:rsidRPr="008C530F" w:rsidRDefault="008C530F" w:rsidP="008C530F">
      <w:pPr>
        <w:rPr>
          <w:b/>
        </w:rPr>
      </w:pPr>
      <w:r w:rsidRPr="008C530F">
        <w:rPr>
          <w:b/>
        </w:rPr>
        <w:t>(5) 事業実施</w:t>
      </w:r>
      <w:r w:rsidR="005C4D3C">
        <w:rPr>
          <w:rFonts w:hint="eastAsia"/>
          <w:b/>
        </w:rPr>
        <w:t>報告書</w:t>
      </w:r>
      <w:r w:rsidRPr="008C530F">
        <w:rPr>
          <w:b/>
        </w:rPr>
        <w:t>の概要の公表について：</w:t>
      </w:r>
    </w:p>
    <w:p w:rsidR="0075104B" w:rsidRPr="008C530F" w:rsidRDefault="008C530F" w:rsidP="008C530F">
      <w:r>
        <w:rPr>
          <w:rFonts w:hint="eastAsia"/>
        </w:rPr>
        <w:t>本事業の成果普及および日本企業の</w:t>
      </w:r>
      <w:r w:rsidR="00A96999">
        <w:rPr>
          <w:rFonts w:hint="eastAsia"/>
        </w:rPr>
        <w:t>ルワンダ</w:t>
      </w:r>
      <w:r>
        <w:rPr>
          <w:rFonts w:hint="eastAsia"/>
        </w:rPr>
        <w:t>進出促進の一助とするため、セミナーや報告書等各種手法により、採択企業との協議を経た上で、事業実施</w:t>
      </w:r>
      <w:r w:rsidR="006815BD">
        <w:rPr>
          <w:rFonts w:hint="eastAsia"/>
        </w:rPr>
        <w:t>結果</w:t>
      </w:r>
      <w:r>
        <w:rPr>
          <w:rFonts w:hint="eastAsia"/>
        </w:rPr>
        <w:t>の概要を公表します。また、必要に応じて、</w:t>
      </w:r>
      <w:r w:rsidR="006815BD">
        <w:rPr>
          <w:rFonts w:hint="eastAsia"/>
        </w:rPr>
        <w:t>ルワンダ</w:t>
      </w:r>
      <w:r>
        <w:rPr>
          <w:rFonts w:hint="eastAsia"/>
        </w:rPr>
        <w:t>国に進出する上での課題等を</w:t>
      </w:r>
      <w:r w:rsidR="006815BD">
        <w:rPr>
          <w:rFonts w:hint="eastAsia"/>
        </w:rPr>
        <w:t>ルワンダ</w:t>
      </w:r>
      <w:r>
        <w:rPr>
          <w:rFonts w:hint="eastAsia"/>
        </w:rPr>
        <w:t>国政府・関係機関にフィードバックします。</w:t>
      </w:r>
    </w:p>
    <w:sectPr w:rsidR="0075104B" w:rsidRPr="008C530F" w:rsidSect="005F18F1">
      <w:headerReference w:type="default" r:id="rId7"/>
      <w:headerReference w:type="first" r:id="rId8"/>
      <w:pgSz w:w="11906" w:h="16838"/>
      <w:pgMar w:top="720" w:right="720" w:bottom="720" w:left="720" w:header="283"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0D55" w:rsidRDefault="005C0D55" w:rsidP="00664E71">
      <w:r>
        <w:separator/>
      </w:r>
    </w:p>
  </w:endnote>
  <w:endnote w:type="continuationSeparator" w:id="0">
    <w:p w:rsidR="005C0D55" w:rsidRDefault="005C0D55" w:rsidP="00664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Noto Serif CJK JP">
    <w:altName w:val="游ゴシック"/>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0D55" w:rsidRDefault="005C0D55" w:rsidP="00664E71">
      <w:r>
        <w:separator/>
      </w:r>
    </w:p>
  </w:footnote>
  <w:footnote w:type="continuationSeparator" w:id="0">
    <w:p w:rsidR="005C0D55" w:rsidRDefault="005C0D55" w:rsidP="00664E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69D" w:rsidRPr="00D91B46" w:rsidRDefault="0030069D" w:rsidP="001E17F2">
    <w:pPr>
      <w:pStyle w:val="a3"/>
      <w:jc w:val="right"/>
      <w:rPr>
        <w:sz w:val="18"/>
      </w:rPr>
    </w:pPr>
    <w:r w:rsidRPr="00D91B46">
      <w:rPr>
        <w:rFonts w:hint="eastAsia"/>
        <w:sz w:val="18"/>
      </w:rPr>
      <w:t xml:space="preserve">JICA </w:t>
    </w:r>
    <w:r w:rsidRPr="00D91B46">
      <w:rPr>
        <w:sz w:val="18"/>
      </w:rPr>
      <w:t>ICT</w:t>
    </w:r>
    <w:r w:rsidRPr="00D91B46">
      <w:rPr>
        <w:rFonts w:hint="eastAsia"/>
        <w:sz w:val="18"/>
      </w:rPr>
      <w:t>イノベーションエコシステム強化プロジェクト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8F1" w:rsidRPr="002D263C" w:rsidRDefault="005F18F1" w:rsidP="005F18F1">
    <w:pPr>
      <w:pStyle w:val="a3"/>
      <w:jc w:val="right"/>
      <w:rPr>
        <w:sz w:val="18"/>
      </w:rPr>
    </w:pPr>
    <w:r w:rsidRPr="002D263C">
      <w:rPr>
        <w:rFonts w:hint="eastAsia"/>
        <w:sz w:val="18"/>
      </w:rPr>
      <w:t>2019年1月7日</w:t>
    </w:r>
  </w:p>
  <w:p w:rsidR="0030069D" w:rsidRDefault="005F18F1" w:rsidP="005F18F1">
    <w:pPr>
      <w:pStyle w:val="a3"/>
      <w:jc w:val="right"/>
    </w:pPr>
    <w:r w:rsidRPr="002D263C">
      <w:rPr>
        <w:rFonts w:hint="eastAsia"/>
        <w:sz w:val="18"/>
      </w:rPr>
      <w:t xml:space="preserve">JICA </w:t>
    </w:r>
    <w:r w:rsidRPr="002D263C">
      <w:rPr>
        <w:sz w:val="18"/>
      </w:rPr>
      <w:t>ICT</w:t>
    </w:r>
    <w:r w:rsidRPr="002D263C">
      <w:rPr>
        <w:rFonts w:hint="eastAsia"/>
        <w:sz w:val="18"/>
      </w:rPr>
      <w:t>イノベーションエコシステム強化プロジェクト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576D6"/>
    <w:multiLevelType w:val="hybridMultilevel"/>
    <w:tmpl w:val="9F609E9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7E71B5"/>
    <w:multiLevelType w:val="hybridMultilevel"/>
    <w:tmpl w:val="EBC6A7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EB399E"/>
    <w:multiLevelType w:val="hybridMultilevel"/>
    <w:tmpl w:val="63B451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357BD7"/>
    <w:multiLevelType w:val="hybridMultilevel"/>
    <w:tmpl w:val="7FA8F384"/>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9E33018"/>
    <w:multiLevelType w:val="hybridMultilevel"/>
    <w:tmpl w:val="7884D3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A3E47BD"/>
    <w:multiLevelType w:val="hybridMultilevel"/>
    <w:tmpl w:val="E2C2E65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FBD31DE"/>
    <w:multiLevelType w:val="hybridMultilevel"/>
    <w:tmpl w:val="8D789B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1F702AA"/>
    <w:multiLevelType w:val="hybridMultilevel"/>
    <w:tmpl w:val="BA8C45DE"/>
    <w:lvl w:ilvl="0" w:tplc="0409000F">
      <w:start w:val="1"/>
      <w:numFmt w:val="decimal"/>
      <w:lvlText w:val="%1."/>
      <w:lvlJc w:val="left"/>
      <w:pPr>
        <w:ind w:left="470" w:hanging="4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2441E4B"/>
    <w:multiLevelType w:val="hybridMultilevel"/>
    <w:tmpl w:val="DBEA3FB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6A762E3"/>
    <w:multiLevelType w:val="hybridMultilevel"/>
    <w:tmpl w:val="EE2C8D7E"/>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9400F27"/>
    <w:multiLevelType w:val="hybridMultilevel"/>
    <w:tmpl w:val="2146DE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9AB141D"/>
    <w:multiLevelType w:val="hybridMultilevel"/>
    <w:tmpl w:val="B0AA13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ABE3D8B"/>
    <w:multiLevelType w:val="hybridMultilevel"/>
    <w:tmpl w:val="96A814C8"/>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C75087B"/>
    <w:multiLevelType w:val="hybridMultilevel"/>
    <w:tmpl w:val="1DEA1116"/>
    <w:lvl w:ilvl="0" w:tplc="9968A02C">
      <w:start w:val="1"/>
      <w:numFmt w:val="bullet"/>
      <w:lvlText w:val=""/>
      <w:lvlJc w:val="left"/>
      <w:pPr>
        <w:ind w:left="420" w:hanging="420"/>
      </w:pPr>
      <w:rPr>
        <w:rFonts w:ascii="Wingdings" w:hAnsi="Wingdings" w:hint="default"/>
        <w:sz w:val="16"/>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0066D1D"/>
    <w:multiLevelType w:val="hybridMultilevel"/>
    <w:tmpl w:val="3132A6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3584E7D"/>
    <w:multiLevelType w:val="hybridMultilevel"/>
    <w:tmpl w:val="B1BC232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9075F83"/>
    <w:multiLevelType w:val="hybridMultilevel"/>
    <w:tmpl w:val="C610C70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B1F3106"/>
    <w:multiLevelType w:val="hybridMultilevel"/>
    <w:tmpl w:val="E24898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E4A2A9C"/>
    <w:multiLevelType w:val="hybridMultilevel"/>
    <w:tmpl w:val="A314E41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3BA607D"/>
    <w:multiLevelType w:val="hybridMultilevel"/>
    <w:tmpl w:val="5B1A5F1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58DE0109"/>
    <w:multiLevelType w:val="hybridMultilevel"/>
    <w:tmpl w:val="32928DE6"/>
    <w:lvl w:ilvl="0" w:tplc="C900C254">
      <w:start w:val="1"/>
      <w:numFmt w:val="decimalFullWidth"/>
      <w:lvlText w:val="（%1）"/>
      <w:lvlJc w:val="left"/>
      <w:pPr>
        <w:ind w:left="470" w:hanging="4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1792EB9"/>
    <w:multiLevelType w:val="hybridMultilevel"/>
    <w:tmpl w:val="396E952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3A86885"/>
    <w:multiLevelType w:val="hybridMultilevel"/>
    <w:tmpl w:val="E214BE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4892B67"/>
    <w:multiLevelType w:val="hybridMultilevel"/>
    <w:tmpl w:val="A3E03B6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5DD2E54"/>
    <w:multiLevelType w:val="hybridMultilevel"/>
    <w:tmpl w:val="F54C1D7E"/>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6404DA7"/>
    <w:multiLevelType w:val="hybridMultilevel"/>
    <w:tmpl w:val="9D4299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AF31026"/>
    <w:multiLevelType w:val="hybridMultilevel"/>
    <w:tmpl w:val="4D28485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BB358F8"/>
    <w:multiLevelType w:val="hybridMultilevel"/>
    <w:tmpl w:val="E424F7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E3047D2"/>
    <w:multiLevelType w:val="hybridMultilevel"/>
    <w:tmpl w:val="294EE0F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9"/>
  </w:num>
  <w:num w:numId="3">
    <w:abstractNumId w:val="3"/>
  </w:num>
  <w:num w:numId="4">
    <w:abstractNumId w:val="26"/>
  </w:num>
  <w:num w:numId="5">
    <w:abstractNumId w:val="12"/>
  </w:num>
  <w:num w:numId="6">
    <w:abstractNumId w:val="8"/>
  </w:num>
  <w:num w:numId="7">
    <w:abstractNumId w:val="28"/>
  </w:num>
  <w:num w:numId="8">
    <w:abstractNumId w:val="2"/>
  </w:num>
  <w:num w:numId="9">
    <w:abstractNumId w:val="25"/>
  </w:num>
  <w:num w:numId="10">
    <w:abstractNumId w:val="17"/>
  </w:num>
  <w:num w:numId="11">
    <w:abstractNumId w:val="27"/>
  </w:num>
  <w:num w:numId="12">
    <w:abstractNumId w:val="14"/>
  </w:num>
  <w:num w:numId="13">
    <w:abstractNumId w:val="22"/>
  </w:num>
  <w:num w:numId="14">
    <w:abstractNumId w:val="4"/>
  </w:num>
  <w:num w:numId="15">
    <w:abstractNumId w:val="11"/>
  </w:num>
  <w:num w:numId="16">
    <w:abstractNumId w:val="16"/>
  </w:num>
  <w:num w:numId="17">
    <w:abstractNumId w:val="20"/>
  </w:num>
  <w:num w:numId="18">
    <w:abstractNumId w:val="7"/>
  </w:num>
  <w:num w:numId="19">
    <w:abstractNumId w:val="0"/>
  </w:num>
  <w:num w:numId="20">
    <w:abstractNumId w:val="24"/>
  </w:num>
  <w:num w:numId="21">
    <w:abstractNumId w:val="5"/>
  </w:num>
  <w:num w:numId="22">
    <w:abstractNumId w:val="13"/>
  </w:num>
  <w:num w:numId="23">
    <w:abstractNumId w:val="23"/>
  </w:num>
  <w:num w:numId="24">
    <w:abstractNumId w:val="21"/>
  </w:num>
  <w:num w:numId="25">
    <w:abstractNumId w:val="18"/>
  </w:num>
  <w:num w:numId="26">
    <w:abstractNumId w:val="10"/>
  </w:num>
  <w:num w:numId="27">
    <w:abstractNumId w:val="1"/>
  </w:num>
  <w:num w:numId="28">
    <w:abstractNumId w:val="6"/>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E71"/>
    <w:rsid w:val="00064C5F"/>
    <w:rsid w:val="000C330C"/>
    <w:rsid w:val="000E6D1E"/>
    <w:rsid w:val="001124F7"/>
    <w:rsid w:val="0011275F"/>
    <w:rsid w:val="0016098E"/>
    <w:rsid w:val="001B25B8"/>
    <w:rsid w:val="001E17F2"/>
    <w:rsid w:val="001E4082"/>
    <w:rsid w:val="00272932"/>
    <w:rsid w:val="00283CD8"/>
    <w:rsid w:val="002D263C"/>
    <w:rsid w:val="0030069D"/>
    <w:rsid w:val="00343BDE"/>
    <w:rsid w:val="00383A90"/>
    <w:rsid w:val="003905C6"/>
    <w:rsid w:val="003B48A3"/>
    <w:rsid w:val="00407000"/>
    <w:rsid w:val="00423CFD"/>
    <w:rsid w:val="00445699"/>
    <w:rsid w:val="004908F7"/>
    <w:rsid w:val="004B745E"/>
    <w:rsid w:val="004E28B9"/>
    <w:rsid w:val="004E6624"/>
    <w:rsid w:val="00504B35"/>
    <w:rsid w:val="005207B5"/>
    <w:rsid w:val="005C0D55"/>
    <w:rsid w:val="005C4D3C"/>
    <w:rsid w:val="005D170E"/>
    <w:rsid w:val="005E0A99"/>
    <w:rsid w:val="005E7E04"/>
    <w:rsid w:val="005F03B6"/>
    <w:rsid w:val="005F18F1"/>
    <w:rsid w:val="00600E56"/>
    <w:rsid w:val="006265A1"/>
    <w:rsid w:val="00663BD8"/>
    <w:rsid w:val="00664E71"/>
    <w:rsid w:val="00676000"/>
    <w:rsid w:val="006815BD"/>
    <w:rsid w:val="00685A4B"/>
    <w:rsid w:val="0069100D"/>
    <w:rsid w:val="00697A2B"/>
    <w:rsid w:val="006C3099"/>
    <w:rsid w:val="006E6F64"/>
    <w:rsid w:val="006F377B"/>
    <w:rsid w:val="007137CE"/>
    <w:rsid w:val="007354A5"/>
    <w:rsid w:val="00747090"/>
    <w:rsid w:val="0075104B"/>
    <w:rsid w:val="00774065"/>
    <w:rsid w:val="0079648D"/>
    <w:rsid w:val="00804014"/>
    <w:rsid w:val="00847482"/>
    <w:rsid w:val="008C530F"/>
    <w:rsid w:val="008F58A9"/>
    <w:rsid w:val="009235FC"/>
    <w:rsid w:val="00932033"/>
    <w:rsid w:val="009334D6"/>
    <w:rsid w:val="00945301"/>
    <w:rsid w:val="00956991"/>
    <w:rsid w:val="0099466E"/>
    <w:rsid w:val="009A1267"/>
    <w:rsid w:val="009B04A1"/>
    <w:rsid w:val="009D123A"/>
    <w:rsid w:val="00A15E3B"/>
    <w:rsid w:val="00A442D8"/>
    <w:rsid w:val="00A65D35"/>
    <w:rsid w:val="00A74857"/>
    <w:rsid w:val="00A9120E"/>
    <w:rsid w:val="00A96999"/>
    <w:rsid w:val="00AF7F7A"/>
    <w:rsid w:val="00B26EAA"/>
    <w:rsid w:val="00B75EC6"/>
    <w:rsid w:val="00B76DA1"/>
    <w:rsid w:val="00BA36DC"/>
    <w:rsid w:val="00BA7C65"/>
    <w:rsid w:val="00BC4DE1"/>
    <w:rsid w:val="00BE7C86"/>
    <w:rsid w:val="00BF1A3D"/>
    <w:rsid w:val="00C00877"/>
    <w:rsid w:val="00C01986"/>
    <w:rsid w:val="00C90387"/>
    <w:rsid w:val="00D123B8"/>
    <w:rsid w:val="00D670AD"/>
    <w:rsid w:val="00D7589E"/>
    <w:rsid w:val="00D90E7E"/>
    <w:rsid w:val="00D91B46"/>
    <w:rsid w:val="00DA33C7"/>
    <w:rsid w:val="00DB5D7C"/>
    <w:rsid w:val="00DE5BF0"/>
    <w:rsid w:val="00E248CF"/>
    <w:rsid w:val="00E27D24"/>
    <w:rsid w:val="00E4251B"/>
    <w:rsid w:val="00E45ECB"/>
    <w:rsid w:val="00E70D89"/>
    <w:rsid w:val="00E92F41"/>
    <w:rsid w:val="00E96E7B"/>
    <w:rsid w:val="00EA4284"/>
    <w:rsid w:val="00EB7F03"/>
    <w:rsid w:val="00EC0A1D"/>
    <w:rsid w:val="00EC5C52"/>
    <w:rsid w:val="00EE2523"/>
    <w:rsid w:val="00EF0D35"/>
    <w:rsid w:val="00EF7EF3"/>
    <w:rsid w:val="00F05DFF"/>
    <w:rsid w:val="00F22B94"/>
    <w:rsid w:val="00F97623"/>
    <w:rsid w:val="00FD6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87A538"/>
  <w15:chartTrackingRefBased/>
  <w15:docId w15:val="{C6D694F1-CD40-4026-89C9-2CBC01891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4E71"/>
    <w:pPr>
      <w:tabs>
        <w:tab w:val="center" w:pos="4252"/>
        <w:tab w:val="right" w:pos="8504"/>
      </w:tabs>
      <w:snapToGrid w:val="0"/>
    </w:pPr>
  </w:style>
  <w:style w:type="character" w:customStyle="1" w:styleId="a4">
    <w:name w:val="ヘッダー (文字)"/>
    <w:basedOn w:val="a0"/>
    <w:link w:val="a3"/>
    <w:uiPriority w:val="99"/>
    <w:rsid w:val="00664E71"/>
  </w:style>
  <w:style w:type="paragraph" w:styleId="a5">
    <w:name w:val="footer"/>
    <w:basedOn w:val="a"/>
    <w:link w:val="a6"/>
    <w:uiPriority w:val="99"/>
    <w:unhideWhenUsed/>
    <w:rsid w:val="00664E71"/>
    <w:pPr>
      <w:tabs>
        <w:tab w:val="center" w:pos="4252"/>
        <w:tab w:val="right" w:pos="8504"/>
      </w:tabs>
      <w:snapToGrid w:val="0"/>
    </w:pPr>
  </w:style>
  <w:style w:type="character" w:customStyle="1" w:styleId="a6">
    <w:name w:val="フッター (文字)"/>
    <w:basedOn w:val="a0"/>
    <w:link w:val="a5"/>
    <w:uiPriority w:val="99"/>
    <w:rsid w:val="00664E71"/>
  </w:style>
  <w:style w:type="table" w:styleId="a7">
    <w:name w:val="Table Grid"/>
    <w:basedOn w:val="a1"/>
    <w:uiPriority w:val="39"/>
    <w:rsid w:val="00600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a"/>
    <w:next w:val="a"/>
    <w:uiPriority w:val="99"/>
    <w:rsid w:val="00600E56"/>
    <w:pPr>
      <w:autoSpaceDE w:val="0"/>
      <w:autoSpaceDN w:val="0"/>
      <w:adjustRightInd w:val="0"/>
      <w:spacing w:line="241" w:lineRule="atLeast"/>
      <w:jc w:val="left"/>
    </w:pPr>
    <w:rPr>
      <w:rFonts w:ascii="Noto Serif CJK JP" w:eastAsia="Noto Serif CJK JP"/>
      <w:kern w:val="0"/>
      <w:sz w:val="24"/>
      <w:szCs w:val="24"/>
    </w:rPr>
  </w:style>
  <w:style w:type="character" w:customStyle="1" w:styleId="A60">
    <w:name w:val="A6"/>
    <w:uiPriority w:val="99"/>
    <w:rsid w:val="00600E56"/>
    <w:rPr>
      <w:rFonts w:cs="Noto Serif CJK JP"/>
      <w:color w:val="000000"/>
      <w:sz w:val="15"/>
      <w:szCs w:val="15"/>
    </w:rPr>
  </w:style>
  <w:style w:type="paragraph" w:styleId="a8">
    <w:name w:val="List Paragraph"/>
    <w:basedOn w:val="a"/>
    <w:uiPriority w:val="34"/>
    <w:qFormat/>
    <w:rsid w:val="00283CD8"/>
    <w:pPr>
      <w:ind w:leftChars="400" w:left="840"/>
    </w:pPr>
  </w:style>
  <w:style w:type="character" w:styleId="a9">
    <w:name w:val="Hyperlink"/>
    <w:basedOn w:val="a0"/>
    <w:uiPriority w:val="99"/>
    <w:unhideWhenUsed/>
    <w:rsid w:val="00E45ECB"/>
    <w:rPr>
      <w:color w:val="0563C1" w:themeColor="hyperlink"/>
      <w:u w:val="single"/>
    </w:rPr>
  </w:style>
  <w:style w:type="character" w:styleId="aa">
    <w:name w:val="Unresolved Mention"/>
    <w:basedOn w:val="a0"/>
    <w:uiPriority w:val="99"/>
    <w:semiHidden/>
    <w:unhideWhenUsed/>
    <w:rsid w:val="00E45ECB"/>
    <w:rPr>
      <w:color w:val="808080"/>
      <w:shd w:val="clear" w:color="auto" w:fill="E6E6E6"/>
    </w:rPr>
  </w:style>
  <w:style w:type="paragraph" w:styleId="ab">
    <w:name w:val="Balloon Text"/>
    <w:basedOn w:val="a"/>
    <w:link w:val="ac"/>
    <w:uiPriority w:val="99"/>
    <w:semiHidden/>
    <w:unhideWhenUsed/>
    <w:rsid w:val="005F18F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F18F1"/>
    <w:rPr>
      <w:rFonts w:asciiTheme="majorHAnsi" w:eastAsiaTheme="majorEastAsia" w:hAnsiTheme="majorHAnsi" w:cstheme="majorBidi"/>
      <w:sz w:val="18"/>
      <w:szCs w:val="18"/>
    </w:rPr>
  </w:style>
  <w:style w:type="paragraph" w:styleId="ad">
    <w:name w:val="Revision"/>
    <w:hidden/>
    <w:uiPriority w:val="99"/>
    <w:semiHidden/>
    <w:rsid w:val="00747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1450</TotalTime>
  <Pages>5</Pages>
  <Words>706</Words>
  <Characters>4029</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Sumyung Kaise (貝瀬 秀明)</dc:creator>
  <cp:keywords/>
  <dc:description/>
  <cp:lastModifiedBy>Kaise Sumyung</cp:lastModifiedBy>
  <cp:revision>47</cp:revision>
  <cp:lastPrinted>2018-12-20T04:29:00Z</cp:lastPrinted>
  <dcterms:created xsi:type="dcterms:W3CDTF">2018-12-03T22:28:00Z</dcterms:created>
  <dcterms:modified xsi:type="dcterms:W3CDTF">2018-12-26T02:09:00Z</dcterms:modified>
</cp:coreProperties>
</file>